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B59F4" w14:textId="618325AC" w:rsidR="000F60C5" w:rsidRPr="00EC3BEF" w:rsidRDefault="000F60C5" w:rsidP="005836D2">
      <w:pPr>
        <w:spacing w:after="0" w:line="240" w:lineRule="auto"/>
        <w:jc w:val="center"/>
        <w:rPr>
          <w:rFonts w:ascii="Tahoma" w:hAnsi="Tahoma" w:cs="Tahoma"/>
          <w:b/>
          <w:sz w:val="20"/>
          <w:szCs w:val="20"/>
        </w:rPr>
      </w:pPr>
      <w:r w:rsidRPr="00EC3BEF">
        <w:rPr>
          <w:rFonts w:ascii="Tahoma" w:hAnsi="Tahoma" w:cs="Tahoma"/>
          <w:b/>
          <w:sz w:val="20"/>
          <w:szCs w:val="20"/>
        </w:rPr>
        <w:t xml:space="preserve">RESOLUÇÃO Nº </w:t>
      </w:r>
      <w:r w:rsidR="002F2D4C" w:rsidRPr="002F2D4C">
        <w:rPr>
          <w:rFonts w:ascii="Tahoma" w:hAnsi="Tahoma" w:cs="Tahoma"/>
          <w:b/>
          <w:sz w:val="20"/>
          <w:szCs w:val="20"/>
        </w:rPr>
        <w:t>01</w:t>
      </w:r>
      <w:r w:rsidRPr="002F2D4C">
        <w:rPr>
          <w:rFonts w:ascii="Tahoma" w:hAnsi="Tahoma" w:cs="Tahoma"/>
          <w:b/>
          <w:sz w:val="20"/>
          <w:szCs w:val="20"/>
        </w:rPr>
        <w:t>/20</w:t>
      </w:r>
      <w:r w:rsidR="0009432C" w:rsidRPr="002F2D4C">
        <w:rPr>
          <w:rFonts w:ascii="Tahoma" w:hAnsi="Tahoma" w:cs="Tahoma"/>
          <w:b/>
          <w:sz w:val="20"/>
          <w:szCs w:val="20"/>
        </w:rPr>
        <w:t>23</w:t>
      </w:r>
      <w:r w:rsidRPr="00EC3BEF">
        <w:rPr>
          <w:rFonts w:ascii="Tahoma" w:hAnsi="Tahoma" w:cs="Tahoma"/>
          <w:b/>
          <w:sz w:val="20"/>
          <w:szCs w:val="20"/>
        </w:rPr>
        <w:t xml:space="preserve"> </w:t>
      </w:r>
    </w:p>
    <w:p w14:paraId="10E6CE05" w14:textId="77777777" w:rsidR="000F60C5" w:rsidRPr="00EC3BEF" w:rsidRDefault="000F60C5" w:rsidP="005836D2">
      <w:pPr>
        <w:spacing w:after="0" w:line="240" w:lineRule="auto"/>
        <w:jc w:val="center"/>
        <w:rPr>
          <w:rFonts w:ascii="Tahoma" w:hAnsi="Tahoma" w:cs="Tahoma"/>
          <w:sz w:val="20"/>
          <w:szCs w:val="20"/>
        </w:rPr>
      </w:pPr>
    </w:p>
    <w:p w14:paraId="017A4A45" w14:textId="0B08E31F" w:rsidR="005836D2" w:rsidRPr="00C24534" w:rsidRDefault="000F60C5" w:rsidP="000F60C5">
      <w:pPr>
        <w:spacing w:after="0" w:line="240" w:lineRule="auto"/>
        <w:ind w:left="4536"/>
        <w:jc w:val="both"/>
        <w:rPr>
          <w:rFonts w:ascii="Tahoma" w:eastAsia="Times New Roman" w:hAnsi="Tahoma" w:cs="Tahoma"/>
          <w:b/>
          <w:sz w:val="20"/>
          <w:szCs w:val="20"/>
          <w:u w:val="single"/>
          <w:lang w:eastAsia="pt-BR"/>
        </w:rPr>
      </w:pPr>
      <w:r w:rsidRPr="00C24534">
        <w:rPr>
          <w:rFonts w:ascii="Tahoma" w:hAnsi="Tahoma" w:cs="Tahoma"/>
          <w:b/>
          <w:sz w:val="20"/>
          <w:szCs w:val="20"/>
        </w:rPr>
        <w:t>DISPÕE SOBRE O EDITAL DO PROCESSO DE ELEIÇÃO DOS MEMBROS DO CONSELHO TUTELAR DE AGUDOS DO SUL/PR PARA O QUADRIÊNIO 202</w:t>
      </w:r>
      <w:r w:rsidR="0009432C">
        <w:rPr>
          <w:rFonts w:ascii="Tahoma" w:hAnsi="Tahoma" w:cs="Tahoma"/>
          <w:b/>
          <w:sz w:val="20"/>
          <w:szCs w:val="20"/>
        </w:rPr>
        <w:t>4</w:t>
      </w:r>
      <w:r w:rsidRPr="00C24534">
        <w:rPr>
          <w:rFonts w:ascii="Tahoma" w:hAnsi="Tahoma" w:cs="Tahoma"/>
          <w:b/>
          <w:sz w:val="20"/>
          <w:szCs w:val="20"/>
        </w:rPr>
        <w:t>/202</w:t>
      </w:r>
      <w:r w:rsidR="004958C4">
        <w:rPr>
          <w:rFonts w:ascii="Tahoma" w:hAnsi="Tahoma" w:cs="Tahoma"/>
          <w:b/>
          <w:sz w:val="20"/>
          <w:szCs w:val="20"/>
        </w:rPr>
        <w:t>8</w:t>
      </w:r>
      <w:r w:rsidRPr="00C24534">
        <w:rPr>
          <w:rFonts w:ascii="Tahoma" w:hAnsi="Tahoma" w:cs="Tahoma"/>
          <w:b/>
          <w:sz w:val="20"/>
          <w:szCs w:val="20"/>
        </w:rPr>
        <w:t xml:space="preserve"> E DÁ OUTRAS PROVIDÊNCIAS.</w:t>
      </w:r>
    </w:p>
    <w:p w14:paraId="4B7FF23C" w14:textId="77777777" w:rsidR="00BA2700" w:rsidRPr="00C24534" w:rsidRDefault="00BA2700" w:rsidP="005836D2">
      <w:pPr>
        <w:spacing w:after="0" w:line="240" w:lineRule="auto"/>
        <w:jc w:val="center"/>
        <w:rPr>
          <w:rFonts w:ascii="Tahoma" w:eastAsia="Times New Roman" w:hAnsi="Tahoma" w:cs="Tahoma"/>
          <w:b/>
          <w:sz w:val="20"/>
          <w:szCs w:val="20"/>
          <w:u w:val="single"/>
          <w:lang w:eastAsia="pt-BR"/>
        </w:rPr>
      </w:pPr>
    </w:p>
    <w:p w14:paraId="067CD858" w14:textId="77777777" w:rsidR="00AB32B1" w:rsidRPr="00C24534" w:rsidRDefault="00AB32B1" w:rsidP="005836D2">
      <w:pPr>
        <w:spacing w:after="0" w:line="240" w:lineRule="auto"/>
        <w:ind w:firstLine="500"/>
        <w:jc w:val="both"/>
        <w:rPr>
          <w:rFonts w:ascii="Tahoma" w:eastAsia="Times New Roman" w:hAnsi="Tahoma" w:cs="Tahoma"/>
          <w:sz w:val="20"/>
          <w:szCs w:val="20"/>
          <w:lang w:eastAsia="pt-BR"/>
        </w:rPr>
      </w:pPr>
    </w:p>
    <w:p w14:paraId="7E846029" w14:textId="6D0669A3" w:rsidR="00073DDE" w:rsidRPr="00EC3BEF" w:rsidRDefault="005836D2" w:rsidP="005836D2">
      <w:pPr>
        <w:spacing w:after="0" w:line="240" w:lineRule="auto"/>
        <w:ind w:firstLine="500"/>
        <w:jc w:val="both"/>
        <w:rPr>
          <w:rFonts w:ascii="Tahoma" w:eastAsia="Times New Roman" w:hAnsi="Tahoma" w:cs="Tahoma"/>
          <w:sz w:val="20"/>
          <w:szCs w:val="20"/>
          <w:lang w:eastAsia="pt-BR"/>
        </w:rPr>
      </w:pPr>
      <w:r w:rsidRPr="00C24534">
        <w:rPr>
          <w:rFonts w:ascii="Tahoma" w:eastAsia="Times New Roman" w:hAnsi="Tahoma" w:cs="Tahoma"/>
          <w:sz w:val="20"/>
          <w:szCs w:val="20"/>
          <w:lang w:eastAsia="pt-BR"/>
        </w:rPr>
        <w:t>O Conselho Municipal do Direito da Criança e do Adolescente – CMDCA – do Município de Agudos do Sul, no uso de suas atribuições legais e de acordo com o Art. 139 da Lei Federal nº. 8.069/90</w:t>
      </w:r>
      <w:r w:rsidR="00DF4696" w:rsidRPr="00C24534">
        <w:rPr>
          <w:rFonts w:ascii="Tahoma" w:eastAsia="Times New Roman" w:hAnsi="Tahoma" w:cs="Tahoma"/>
          <w:sz w:val="20"/>
          <w:szCs w:val="20"/>
          <w:lang w:eastAsia="pt-BR"/>
        </w:rPr>
        <w:t xml:space="preserve">, </w:t>
      </w:r>
      <w:r w:rsidR="00DF4696" w:rsidRPr="00EC3BEF">
        <w:rPr>
          <w:rFonts w:ascii="Tahoma" w:eastAsia="Times New Roman" w:hAnsi="Tahoma" w:cs="Tahoma"/>
          <w:sz w:val="20"/>
          <w:szCs w:val="20"/>
          <w:lang w:eastAsia="pt-BR"/>
        </w:rPr>
        <w:t xml:space="preserve">bem como </w:t>
      </w:r>
      <w:r w:rsidR="0009432C">
        <w:rPr>
          <w:rFonts w:ascii="Tahoma" w:eastAsia="Times New Roman" w:hAnsi="Tahoma" w:cs="Tahoma"/>
          <w:sz w:val="20"/>
          <w:szCs w:val="20"/>
          <w:lang w:eastAsia="pt-BR"/>
        </w:rPr>
        <w:t>o Decreto 166/2022 de 04 de novembro de 202</w:t>
      </w:r>
      <w:r w:rsidR="00CB1295">
        <w:rPr>
          <w:rFonts w:ascii="Tahoma" w:eastAsia="Times New Roman" w:hAnsi="Tahoma" w:cs="Tahoma"/>
          <w:sz w:val="20"/>
          <w:szCs w:val="20"/>
          <w:lang w:eastAsia="pt-BR"/>
        </w:rPr>
        <w:t>2</w:t>
      </w:r>
      <w:r w:rsidR="00AB32B1" w:rsidRPr="00EC3BEF">
        <w:rPr>
          <w:rFonts w:ascii="Tahoma" w:eastAsia="Times New Roman" w:hAnsi="Tahoma" w:cs="Tahoma"/>
          <w:sz w:val="20"/>
          <w:szCs w:val="20"/>
          <w:lang w:eastAsia="pt-BR"/>
        </w:rPr>
        <w:t xml:space="preserve">, </w:t>
      </w:r>
      <w:r w:rsidR="0009432C">
        <w:rPr>
          <w:rFonts w:ascii="Tahoma" w:eastAsia="Times New Roman" w:hAnsi="Tahoma" w:cs="Tahoma"/>
          <w:sz w:val="20"/>
          <w:szCs w:val="20"/>
          <w:lang w:eastAsia="pt-BR"/>
        </w:rPr>
        <w:t xml:space="preserve">em conformidade com a Resolução 231/2022 do CONANDA, em Reunião no </w:t>
      </w:r>
      <w:r w:rsidR="0009432C" w:rsidRPr="002F2D4C">
        <w:rPr>
          <w:rFonts w:ascii="Tahoma" w:eastAsia="Times New Roman" w:hAnsi="Tahoma" w:cs="Tahoma"/>
          <w:sz w:val="20"/>
          <w:szCs w:val="20"/>
          <w:lang w:eastAsia="pt-BR"/>
        </w:rPr>
        <w:t xml:space="preserve">dia </w:t>
      </w:r>
      <w:r w:rsidR="002F2D4C" w:rsidRPr="002F2D4C">
        <w:rPr>
          <w:rFonts w:ascii="Tahoma" w:eastAsia="Times New Roman" w:hAnsi="Tahoma" w:cs="Tahoma"/>
          <w:sz w:val="20"/>
          <w:szCs w:val="20"/>
          <w:lang w:eastAsia="pt-BR"/>
        </w:rPr>
        <w:t>07</w:t>
      </w:r>
      <w:r w:rsidR="0009432C" w:rsidRPr="002F2D4C">
        <w:rPr>
          <w:rFonts w:ascii="Tahoma" w:eastAsia="Times New Roman" w:hAnsi="Tahoma" w:cs="Tahoma"/>
          <w:sz w:val="20"/>
          <w:szCs w:val="20"/>
          <w:lang w:eastAsia="pt-BR"/>
        </w:rPr>
        <w:t xml:space="preserve"> de </w:t>
      </w:r>
      <w:r w:rsidR="002F2D4C" w:rsidRPr="002F2D4C">
        <w:rPr>
          <w:rFonts w:ascii="Tahoma" w:eastAsia="Times New Roman" w:hAnsi="Tahoma" w:cs="Tahoma"/>
          <w:sz w:val="20"/>
          <w:szCs w:val="20"/>
          <w:lang w:eastAsia="pt-BR"/>
        </w:rPr>
        <w:t>março</w:t>
      </w:r>
      <w:r w:rsidR="0009432C" w:rsidRPr="002F2D4C">
        <w:rPr>
          <w:rFonts w:ascii="Tahoma" w:eastAsia="Times New Roman" w:hAnsi="Tahoma" w:cs="Tahoma"/>
          <w:sz w:val="20"/>
          <w:szCs w:val="20"/>
          <w:lang w:eastAsia="pt-BR"/>
        </w:rPr>
        <w:t xml:space="preserve"> de 2023</w:t>
      </w:r>
    </w:p>
    <w:p w14:paraId="376A0DF0" w14:textId="77777777" w:rsidR="00073DDE" w:rsidRPr="00C24534" w:rsidRDefault="00073DDE" w:rsidP="005836D2">
      <w:pPr>
        <w:spacing w:after="0" w:line="240" w:lineRule="auto"/>
        <w:ind w:firstLine="500"/>
        <w:jc w:val="both"/>
        <w:rPr>
          <w:rFonts w:ascii="Tahoma" w:eastAsia="Times New Roman" w:hAnsi="Tahoma" w:cs="Tahoma"/>
          <w:sz w:val="20"/>
          <w:szCs w:val="20"/>
          <w:lang w:eastAsia="pt-BR"/>
        </w:rPr>
      </w:pPr>
    </w:p>
    <w:p w14:paraId="7AA59291" w14:textId="77777777" w:rsidR="000F60C5" w:rsidRPr="00C24534" w:rsidRDefault="000F60C5" w:rsidP="005836D2">
      <w:pPr>
        <w:spacing w:after="0" w:line="240" w:lineRule="auto"/>
        <w:ind w:firstLine="500"/>
        <w:jc w:val="both"/>
        <w:rPr>
          <w:rFonts w:ascii="Tahoma" w:hAnsi="Tahoma" w:cs="Tahoma"/>
          <w:sz w:val="20"/>
          <w:szCs w:val="20"/>
        </w:rPr>
      </w:pPr>
      <w:r w:rsidRPr="00C24534">
        <w:rPr>
          <w:rFonts w:ascii="Tahoma" w:hAnsi="Tahoma" w:cs="Tahoma"/>
          <w:sz w:val="20"/>
          <w:szCs w:val="20"/>
        </w:rPr>
        <w:t xml:space="preserve">RESOLVE: </w:t>
      </w:r>
    </w:p>
    <w:p w14:paraId="3CF4B179" w14:textId="77777777" w:rsidR="000F60C5" w:rsidRPr="00C24534" w:rsidRDefault="000F60C5" w:rsidP="005836D2">
      <w:pPr>
        <w:spacing w:after="0" w:line="240" w:lineRule="auto"/>
        <w:ind w:firstLine="500"/>
        <w:jc w:val="both"/>
        <w:rPr>
          <w:rFonts w:ascii="Tahoma" w:hAnsi="Tahoma" w:cs="Tahoma"/>
          <w:sz w:val="20"/>
          <w:szCs w:val="20"/>
        </w:rPr>
      </w:pPr>
    </w:p>
    <w:p w14:paraId="12493EE9" w14:textId="78690A3E" w:rsidR="00073DDE" w:rsidRPr="00C24534" w:rsidRDefault="000F60C5" w:rsidP="005836D2">
      <w:pPr>
        <w:spacing w:after="0" w:line="240" w:lineRule="auto"/>
        <w:ind w:firstLine="500"/>
        <w:jc w:val="both"/>
        <w:rPr>
          <w:rFonts w:ascii="Tahoma" w:hAnsi="Tahoma" w:cs="Tahoma"/>
          <w:sz w:val="20"/>
          <w:szCs w:val="20"/>
        </w:rPr>
      </w:pPr>
      <w:r w:rsidRPr="00C24534">
        <w:rPr>
          <w:rFonts w:ascii="Tahoma" w:hAnsi="Tahoma" w:cs="Tahoma"/>
          <w:sz w:val="20"/>
          <w:szCs w:val="20"/>
        </w:rPr>
        <w:t>Art. 1° Aprovar o Edital nº 001/20</w:t>
      </w:r>
      <w:r w:rsidR="007276EB">
        <w:rPr>
          <w:rFonts w:ascii="Tahoma" w:hAnsi="Tahoma" w:cs="Tahoma"/>
          <w:sz w:val="20"/>
          <w:szCs w:val="20"/>
        </w:rPr>
        <w:t>23</w:t>
      </w:r>
      <w:r w:rsidRPr="00C24534">
        <w:rPr>
          <w:rFonts w:ascii="Tahoma" w:hAnsi="Tahoma" w:cs="Tahoma"/>
          <w:sz w:val="20"/>
          <w:szCs w:val="20"/>
        </w:rPr>
        <w:t xml:space="preserve"> do Processo de Escolha dos Membros do Conselh</w:t>
      </w:r>
      <w:r w:rsidR="00073DDE" w:rsidRPr="00C24534">
        <w:rPr>
          <w:rFonts w:ascii="Tahoma" w:hAnsi="Tahoma" w:cs="Tahoma"/>
          <w:sz w:val="20"/>
          <w:szCs w:val="20"/>
        </w:rPr>
        <w:t>o Tutelar para o mandato 20</w:t>
      </w:r>
      <w:r w:rsidR="004157BB">
        <w:rPr>
          <w:rFonts w:ascii="Tahoma" w:hAnsi="Tahoma" w:cs="Tahoma"/>
          <w:sz w:val="20"/>
          <w:szCs w:val="20"/>
        </w:rPr>
        <w:t>24</w:t>
      </w:r>
      <w:r w:rsidR="00073DDE" w:rsidRPr="00C24534">
        <w:rPr>
          <w:rFonts w:ascii="Tahoma" w:hAnsi="Tahoma" w:cs="Tahoma"/>
          <w:sz w:val="20"/>
          <w:szCs w:val="20"/>
        </w:rPr>
        <w:t xml:space="preserve"> /</w:t>
      </w:r>
      <w:r w:rsidRPr="00C24534">
        <w:rPr>
          <w:rFonts w:ascii="Tahoma" w:hAnsi="Tahoma" w:cs="Tahoma"/>
          <w:sz w:val="20"/>
          <w:szCs w:val="20"/>
        </w:rPr>
        <w:t>202</w:t>
      </w:r>
      <w:r w:rsidR="004157BB">
        <w:rPr>
          <w:rFonts w:ascii="Tahoma" w:hAnsi="Tahoma" w:cs="Tahoma"/>
          <w:sz w:val="20"/>
          <w:szCs w:val="20"/>
        </w:rPr>
        <w:t>8</w:t>
      </w:r>
      <w:r w:rsidRPr="00C24534">
        <w:rPr>
          <w:rFonts w:ascii="Tahoma" w:hAnsi="Tahoma" w:cs="Tahoma"/>
          <w:sz w:val="20"/>
          <w:szCs w:val="20"/>
        </w:rPr>
        <w:t xml:space="preserve"> e suas determinações. </w:t>
      </w:r>
    </w:p>
    <w:p w14:paraId="1EFF1CDB" w14:textId="77777777" w:rsidR="00073DDE" w:rsidRPr="00C24534" w:rsidRDefault="00073DDE" w:rsidP="005836D2">
      <w:pPr>
        <w:spacing w:after="0" w:line="240" w:lineRule="auto"/>
        <w:ind w:firstLine="500"/>
        <w:jc w:val="both"/>
        <w:rPr>
          <w:rFonts w:ascii="Tahoma" w:hAnsi="Tahoma" w:cs="Tahoma"/>
          <w:sz w:val="20"/>
          <w:szCs w:val="20"/>
        </w:rPr>
      </w:pPr>
    </w:p>
    <w:p w14:paraId="3C02B77B" w14:textId="77777777" w:rsidR="004B15E2" w:rsidRPr="00C24534" w:rsidRDefault="000F60C5" w:rsidP="004B15E2">
      <w:pPr>
        <w:spacing w:after="0" w:line="240" w:lineRule="auto"/>
        <w:ind w:firstLine="500"/>
        <w:jc w:val="both"/>
        <w:rPr>
          <w:rFonts w:ascii="Tahoma" w:hAnsi="Tahoma" w:cs="Tahoma"/>
          <w:sz w:val="20"/>
          <w:szCs w:val="20"/>
        </w:rPr>
      </w:pPr>
      <w:r w:rsidRPr="00C24534">
        <w:rPr>
          <w:rFonts w:ascii="Tahoma" w:hAnsi="Tahoma" w:cs="Tahoma"/>
          <w:sz w:val="20"/>
          <w:szCs w:val="20"/>
        </w:rPr>
        <w:t xml:space="preserve">Art. </w:t>
      </w:r>
      <w:r w:rsidR="00CF2DE4">
        <w:rPr>
          <w:rFonts w:ascii="Tahoma" w:hAnsi="Tahoma" w:cs="Tahoma"/>
          <w:sz w:val="20"/>
          <w:szCs w:val="20"/>
        </w:rPr>
        <w:t>2</w:t>
      </w:r>
      <w:r w:rsidRPr="00C24534">
        <w:rPr>
          <w:rFonts w:ascii="Tahoma" w:hAnsi="Tahoma" w:cs="Tahoma"/>
          <w:sz w:val="20"/>
          <w:szCs w:val="20"/>
        </w:rPr>
        <w:t xml:space="preserve">° </w:t>
      </w:r>
      <w:r w:rsidR="004B15E2">
        <w:rPr>
          <w:rFonts w:ascii="Tahoma" w:hAnsi="Tahoma" w:cs="Tahoma"/>
          <w:sz w:val="20"/>
          <w:szCs w:val="20"/>
        </w:rPr>
        <w:t>A</w:t>
      </w:r>
      <w:r w:rsidR="004B15E2" w:rsidRPr="00C24534">
        <w:rPr>
          <w:rFonts w:ascii="Tahoma" w:hAnsi="Tahoma" w:cs="Tahoma"/>
          <w:sz w:val="20"/>
          <w:szCs w:val="20"/>
        </w:rPr>
        <w:t xml:space="preserve"> Comissão Especial Eleitoral </w:t>
      </w:r>
      <w:r w:rsidR="004B15E2">
        <w:rPr>
          <w:rFonts w:ascii="Tahoma" w:hAnsi="Tahoma" w:cs="Tahoma"/>
          <w:sz w:val="20"/>
          <w:szCs w:val="20"/>
        </w:rPr>
        <w:t xml:space="preserve">fica </w:t>
      </w:r>
      <w:r w:rsidR="004B15E2" w:rsidRPr="00C24534">
        <w:rPr>
          <w:rFonts w:ascii="Tahoma" w:hAnsi="Tahoma" w:cs="Tahoma"/>
          <w:sz w:val="20"/>
          <w:szCs w:val="20"/>
        </w:rPr>
        <w:t xml:space="preserve">encarregada de organizar o Processo de Escolha do Conselho Tutelar de composição paritária entre representantes do Governo Municipal e Sociedade Civil, conforme Legislação Municipal, composta pelos seguintes membros: </w:t>
      </w:r>
    </w:p>
    <w:p w14:paraId="4F45ACD2" w14:textId="77777777" w:rsidR="004B15E2" w:rsidRPr="00C24534" w:rsidRDefault="004B15E2" w:rsidP="004B15E2">
      <w:pPr>
        <w:spacing w:after="0" w:line="240" w:lineRule="auto"/>
        <w:ind w:firstLine="500"/>
        <w:jc w:val="both"/>
        <w:rPr>
          <w:rFonts w:ascii="Tahoma" w:hAnsi="Tahoma" w:cs="Tahoma"/>
          <w:sz w:val="20"/>
          <w:szCs w:val="20"/>
        </w:rPr>
      </w:pPr>
    </w:p>
    <w:tbl>
      <w:tblPr>
        <w:tblStyle w:val="Tabelacomgrade"/>
        <w:tblW w:w="0" w:type="auto"/>
        <w:tblLook w:val="04A0" w:firstRow="1" w:lastRow="0" w:firstColumn="1" w:lastColumn="0" w:noHBand="0" w:noVBand="1"/>
      </w:tblPr>
      <w:tblGrid>
        <w:gridCol w:w="4247"/>
        <w:gridCol w:w="4814"/>
      </w:tblGrid>
      <w:tr w:rsidR="004B15E2" w:rsidRPr="00C24534" w14:paraId="6B69CFC7" w14:textId="77777777" w:rsidTr="004B15E2">
        <w:tc>
          <w:tcPr>
            <w:tcW w:w="4248" w:type="dxa"/>
          </w:tcPr>
          <w:p w14:paraId="3F03C48A" w14:textId="77777777" w:rsidR="004B15E2" w:rsidRPr="00C24534" w:rsidRDefault="004B15E2" w:rsidP="00A11885">
            <w:pPr>
              <w:jc w:val="center"/>
              <w:rPr>
                <w:rFonts w:ascii="Tahoma" w:hAnsi="Tahoma" w:cs="Tahoma"/>
                <w:b/>
                <w:sz w:val="20"/>
                <w:szCs w:val="20"/>
              </w:rPr>
            </w:pPr>
            <w:r w:rsidRPr="00C24534">
              <w:rPr>
                <w:rFonts w:ascii="Tahoma" w:hAnsi="Tahoma" w:cs="Tahoma"/>
                <w:b/>
                <w:sz w:val="20"/>
                <w:szCs w:val="20"/>
              </w:rPr>
              <w:t>NOME</w:t>
            </w:r>
          </w:p>
        </w:tc>
        <w:tc>
          <w:tcPr>
            <w:tcW w:w="4814" w:type="dxa"/>
          </w:tcPr>
          <w:p w14:paraId="0E97AA38" w14:textId="77777777" w:rsidR="004B15E2" w:rsidRPr="00C24534" w:rsidRDefault="004B15E2" w:rsidP="00A11885">
            <w:pPr>
              <w:jc w:val="center"/>
              <w:rPr>
                <w:rFonts w:ascii="Tahoma" w:hAnsi="Tahoma" w:cs="Tahoma"/>
                <w:b/>
                <w:sz w:val="20"/>
                <w:szCs w:val="20"/>
              </w:rPr>
            </w:pPr>
            <w:r w:rsidRPr="00C24534">
              <w:rPr>
                <w:rFonts w:ascii="Tahoma" w:hAnsi="Tahoma" w:cs="Tahoma"/>
                <w:b/>
                <w:sz w:val="20"/>
                <w:szCs w:val="20"/>
              </w:rPr>
              <w:t>REPRESENTAÇÃO</w:t>
            </w:r>
          </w:p>
        </w:tc>
      </w:tr>
      <w:tr w:rsidR="004B15E2" w:rsidRPr="00C24534" w14:paraId="478E9188" w14:textId="77777777" w:rsidTr="004B15E2">
        <w:tc>
          <w:tcPr>
            <w:tcW w:w="4248" w:type="dxa"/>
          </w:tcPr>
          <w:p w14:paraId="5554F04A" w14:textId="25BE841F" w:rsidR="004B15E2" w:rsidRPr="00C24534" w:rsidRDefault="0009432C" w:rsidP="00A11885">
            <w:pPr>
              <w:jc w:val="both"/>
              <w:rPr>
                <w:rFonts w:ascii="Tahoma" w:hAnsi="Tahoma" w:cs="Tahoma"/>
                <w:sz w:val="20"/>
                <w:szCs w:val="20"/>
              </w:rPr>
            </w:pPr>
            <w:bookmarkStart w:id="0" w:name="_Hlk127275117"/>
            <w:r>
              <w:rPr>
                <w:rFonts w:ascii="Tahoma" w:hAnsi="Tahoma" w:cs="Tahoma"/>
                <w:sz w:val="20"/>
                <w:szCs w:val="20"/>
              </w:rPr>
              <w:t>Charles Santana Domingos</w:t>
            </w:r>
            <w:bookmarkEnd w:id="0"/>
          </w:p>
        </w:tc>
        <w:tc>
          <w:tcPr>
            <w:tcW w:w="4814" w:type="dxa"/>
          </w:tcPr>
          <w:p w14:paraId="36932F69" w14:textId="77777777" w:rsidR="004B15E2" w:rsidRPr="00C24534" w:rsidRDefault="004B15E2" w:rsidP="004B15E2">
            <w:pPr>
              <w:jc w:val="both"/>
              <w:rPr>
                <w:rFonts w:ascii="Tahoma" w:hAnsi="Tahoma" w:cs="Tahoma"/>
                <w:sz w:val="20"/>
                <w:szCs w:val="20"/>
              </w:rPr>
            </w:pPr>
            <w:r>
              <w:rPr>
                <w:rFonts w:ascii="Tahoma" w:hAnsi="Tahoma" w:cs="Tahoma"/>
                <w:sz w:val="20"/>
                <w:szCs w:val="20"/>
              </w:rPr>
              <w:t>Sociedade Civil</w:t>
            </w:r>
            <w:r w:rsidRPr="00C24534">
              <w:rPr>
                <w:rFonts w:ascii="Tahoma" w:hAnsi="Tahoma" w:cs="Tahoma"/>
                <w:sz w:val="20"/>
                <w:szCs w:val="20"/>
              </w:rPr>
              <w:t xml:space="preserve"> – CMDCA – Presidente da Comissão</w:t>
            </w:r>
          </w:p>
        </w:tc>
      </w:tr>
      <w:tr w:rsidR="004B15E2" w:rsidRPr="00C24534" w14:paraId="3F61590E" w14:textId="77777777" w:rsidTr="004B15E2">
        <w:tc>
          <w:tcPr>
            <w:tcW w:w="4248" w:type="dxa"/>
          </w:tcPr>
          <w:p w14:paraId="4371E5B3" w14:textId="40F2CFF0" w:rsidR="004B15E2" w:rsidRPr="00C24534" w:rsidRDefault="0009432C" w:rsidP="004B15E2">
            <w:pPr>
              <w:jc w:val="both"/>
              <w:rPr>
                <w:rFonts w:ascii="Tahoma" w:hAnsi="Tahoma" w:cs="Tahoma"/>
                <w:sz w:val="20"/>
                <w:szCs w:val="20"/>
              </w:rPr>
            </w:pPr>
            <w:r>
              <w:rPr>
                <w:rFonts w:ascii="Tahoma" w:hAnsi="Tahoma" w:cs="Tahoma"/>
                <w:sz w:val="20"/>
                <w:szCs w:val="20"/>
              </w:rPr>
              <w:t>Hebe Regina Rosa</w:t>
            </w:r>
          </w:p>
        </w:tc>
        <w:tc>
          <w:tcPr>
            <w:tcW w:w="4814" w:type="dxa"/>
          </w:tcPr>
          <w:p w14:paraId="0385CEF6" w14:textId="09F42997" w:rsidR="004B15E2" w:rsidRPr="00C24534" w:rsidRDefault="004B15E2" w:rsidP="00A11885">
            <w:pPr>
              <w:jc w:val="both"/>
              <w:rPr>
                <w:rFonts w:ascii="Tahoma" w:hAnsi="Tahoma" w:cs="Tahoma"/>
                <w:sz w:val="20"/>
                <w:szCs w:val="20"/>
              </w:rPr>
            </w:pPr>
            <w:r w:rsidRPr="00C24534">
              <w:rPr>
                <w:rFonts w:ascii="Tahoma" w:hAnsi="Tahoma" w:cs="Tahoma"/>
                <w:sz w:val="20"/>
                <w:szCs w:val="20"/>
              </w:rPr>
              <w:t xml:space="preserve">Sociedade Civil </w:t>
            </w:r>
            <w:r w:rsidR="0009432C">
              <w:rPr>
                <w:rFonts w:ascii="Tahoma" w:hAnsi="Tahoma" w:cs="Tahoma"/>
                <w:sz w:val="20"/>
                <w:szCs w:val="20"/>
              </w:rPr>
              <w:t>–</w:t>
            </w:r>
            <w:r w:rsidRPr="00C24534">
              <w:rPr>
                <w:rFonts w:ascii="Tahoma" w:hAnsi="Tahoma" w:cs="Tahoma"/>
                <w:sz w:val="20"/>
                <w:szCs w:val="20"/>
              </w:rPr>
              <w:t xml:space="preserve"> CMDCA</w:t>
            </w:r>
            <w:r w:rsidR="0009432C">
              <w:rPr>
                <w:rFonts w:ascii="Tahoma" w:hAnsi="Tahoma" w:cs="Tahoma"/>
                <w:sz w:val="20"/>
                <w:szCs w:val="20"/>
              </w:rPr>
              <w:t xml:space="preserve"> – Vice Presidente</w:t>
            </w:r>
          </w:p>
        </w:tc>
      </w:tr>
      <w:tr w:rsidR="004B15E2" w:rsidRPr="00C24534" w14:paraId="309B5883" w14:textId="77777777" w:rsidTr="004B15E2">
        <w:tc>
          <w:tcPr>
            <w:tcW w:w="4248" w:type="dxa"/>
          </w:tcPr>
          <w:p w14:paraId="14A255F1" w14:textId="5D12E293" w:rsidR="004B15E2" w:rsidRPr="00C24534" w:rsidRDefault="0009432C" w:rsidP="00A11885">
            <w:pPr>
              <w:jc w:val="both"/>
              <w:rPr>
                <w:rFonts w:ascii="Tahoma" w:hAnsi="Tahoma" w:cs="Tahoma"/>
                <w:sz w:val="20"/>
                <w:szCs w:val="20"/>
              </w:rPr>
            </w:pPr>
            <w:r>
              <w:rPr>
                <w:rFonts w:ascii="Tahoma" w:hAnsi="Tahoma" w:cs="Tahoma"/>
                <w:sz w:val="20"/>
                <w:szCs w:val="20"/>
              </w:rPr>
              <w:t xml:space="preserve">Veridiana </w:t>
            </w:r>
            <w:proofErr w:type="spellStart"/>
            <w:r>
              <w:rPr>
                <w:rFonts w:ascii="Tahoma" w:hAnsi="Tahoma" w:cs="Tahoma"/>
                <w:sz w:val="20"/>
                <w:szCs w:val="20"/>
              </w:rPr>
              <w:t>Pruchaki</w:t>
            </w:r>
            <w:proofErr w:type="spellEnd"/>
          </w:p>
        </w:tc>
        <w:tc>
          <w:tcPr>
            <w:tcW w:w="4814" w:type="dxa"/>
          </w:tcPr>
          <w:p w14:paraId="32C7A896" w14:textId="4C6447EB" w:rsidR="004B15E2" w:rsidRPr="00C24534" w:rsidRDefault="004B15E2" w:rsidP="00A11885">
            <w:pPr>
              <w:jc w:val="both"/>
              <w:rPr>
                <w:rFonts w:ascii="Tahoma" w:hAnsi="Tahoma" w:cs="Tahoma"/>
                <w:sz w:val="20"/>
                <w:szCs w:val="20"/>
              </w:rPr>
            </w:pPr>
            <w:r w:rsidRPr="00C24534">
              <w:rPr>
                <w:rFonts w:ascii="Tahoma" w:hAnsi="Tahoma" w:cs="Tahoma"/>
                <w:sz w:val="20"/>
                <w:szCs w:val="20"/>
              </w:rPr>
              <w:t xml:space="preserve">Sociedade Civil </w:t>
            </w:r>
            <w:r w:rsidR="0009432C">
              <w:rPr>
                <w:rFonts w:ascii="Tahoma" w:hAnsi="Tahoma" w:cs="Tahoma"/>
                <w:sz w:val="20"/>
                <w:szCs w:val="20"/>
              </w:rPr>
              <w:t>–</w:t>
            </w:r>
            <w:r w:rsidRPr="00C24534">
              <w:rPr>
                <w:rFonts w:ascii="Tahoma" w:hAnsi="Tahoma" w:cs="Tahoma"/>
                <w:sz w:val="20"/>
                <w:szCs w:val="20"/>
              </w:rPr>
              <w:t xml:space="preserve"> CMDCA</w:t>
            </w:r>
            <w:r w:rsidR="0009432C">
              <w:rPr>
                <w:rFonts w:ascii="Tahoma" w:hAnsi="Tahoma" w:cs="Tahoma"/>
                <w:sz w:val="20"/>
                <w:szCs w:val="20"/>
              </w:rPr>
              <w:t xml:space="preserve"> – 2 Secretária </w:t>
            </w:r>
          </w:p>
        </w:tc>
      </w:tr>
      <w:tr w:rsidR="004B15E2" w:rsidRPr="00C24534" w14:paraId="173376EC" w14:textId="77777777" w:rsidTr="004B15E2">
        <w:tc>
          <w:tcPr>
            <w:tcW w:w="4248" w:type="dxa"/>
          </w:tcPr>
          <w:p w14:paraId="529F6125" w14:textId="54031D8E" w:rsidR="004B15E2" w:rsidRPr="00C24534" w:rsidRDefault="0009432C" w:rsidP="00A11885">
            <w:pPr>
              <w:jc w:val="both"/>
              <w:rPr>
                <w:rFonts w:ascii="Tahoma" w:hAnsi="Tahoma" w:cs="Tahoma"/>
                <w:sz w:val="20"/>
                <w:szCs w:val="20"/>
              </w:rPr>
            </w:pPr>
            <w:r>
              <w:rPr>
                <w:rFonts w:ascii="Tahoma" w:hAnsi="Tahoma" w:cs="Tahoma"/>
                <w:sz w:val="20"/>
                <w:szCs w:val="20"/>
              </w:rPr>
              <w:t>Raquel da Silva Pereira</w:t>
            </w:r>
          </w:p>
        </w:tc>
        <w:tc>
          <w:tcPr>
            <w:tcW w:w="4814" w:type="dxa"/>
          </w:tcPr>
          <w:p w14:paraId="475EB430" w14:textId="73519B43" w:rsidR="004B15E2" w:rsidRPr="00C24534" w:rsidRDefault="004B15E2" w:rsidP="00A11885">
            <w:pPr>
              <w:jc w:val="both"/>
              <w:rPr>
                <w:rFonts w:ascii="Tahoma" w:hAnsi="Tahoma" w:cs="Tahoma"/>
                <w:sz w:val="20"/>
                <w:szCs w:val="20"/>
              </w:rPr>
            </w:pPr>
            <w:r w:rsidRPr="00C24534">
              <w:rPr>
                <w:rFonts w:ascii="Tahoma" w:hAnsi="Tahoma" w:cs="Tahoma"/>
                <w:sz w:val="20"/>
                <w:szCs w:val="20"/>
              </w:rPr>
              <w:t>Poder Público – CMDCA</w:t>
            </w:r>
            <w:r w:rsidR="0009432C">
              <w:rPr>
                <w:rFonts w:ascii="Tahoma" w:hAnsi="Tahoma" w:cs="Tahoma"/>
                <w:sz w:val="20"/>
                <w:szCs w:val="20"/>
              </w:rPr>
              <w:t xml:space="preserve"> – 1 Secretária</w:t>
            </w:r>
          </w:p>
        </w:tc>
      </w:tr>
      <w:tr w:rsidR="004B15E2" w:rsidRPr="00C24534" w14:paraId="550AD4AB" w14:textId="77777777" w:rsidTr="004B15E2">
        <w:tc>
          <w:tcPr>
            <w:tcW w:w="4248" w:type="dxa"/>
          </w:tcPr>
          <w:p w14:paraId="2C65FB46" w14:textId="1A6511FC" w:rsidR="004B15E2" w:rsidRPr="00C24534" w:rsidRDefault="0009432C" w:rsidP="00A11885">
            <w:pPr>
              <w:jc w:val="both"/>
              <w:rPr>
                <w:rFonts w:ascii="Tahoma" w:hAnsi="Tahoma" w:cs="Tahoma"/>
                <w:sz w:val="20"/>
                <w:szCs w:val="20"/>
              </w:rPr>
            </w:pPr>
            <w:r>
              <w:rPr>
                <w:rFonts w:ascii="Tahoma" w:hAnsi="Tahoma" w:cs="Tahoma"/>
                <w:sz w:val="20"/>
                <w:szCs w:val="20"/>
              </w:rPr>
              <w:t>Gabriel Rocha dos Santos</w:t>
            </w:r>
          </w:p>
        </w:tc>
        <w:tc>
          <w:tcPr>
            <w:tcW w:w="4814" w:type="dxa"/>
          </w:tcPr>
          <w:p w14:paraId="5F658777" w14:textId="77777777" w:rsidR="004B15E2" w:rsidRPr="00C24534" w:rsidRDefault="004B15E2" w:rsidP="00A11885">
            <w:pPr>
              <w:jc w:val="both"/>
              <w:rPr>
                <w:rFonts w:ascii="Tahoma" w:hAnsi="Tahoma" w:cs="Tahoma"/>
                <w:sz w:val="20"/>
                <w:szCs w:val="20"/>
              </w:rPr>
            </w:pPr>
            <w:r w:rsidRPr="00C24534">
              <w:rPr>
                <w:rFonts w:ascii="Tahoma" w:hAnsi="Tahoma" w:cs="Tahoma"/>
                <w:sz w:val="20"/>
                <w:szCs w:val="20"/>
              </w:rPr>
              <w:t>Poder Público</w:t>
            </w:r>
            <w:r>
              <w:rPr>
                <w:rFonts w:ascii="Tahoma" w:hAnsi="Tahoma" w:cs="Tahoma"/>
                <w:sz w:val="20"/>
                <w:szCs w:val="20"/>
              </w:rPr>
              <w:t xml:space="preserve"> - CMDCA</w:t>
            </w:r>
          </w:p>
        </w:tc>
      </w:tr>
      <w:tr w:rsidR="004B15E2" w:rsidRPr="00C24534" w14:paraId="286A25EF" w14:textId="77777777" w:rsidTr="004B15E2">
        <w:tc>
          <w:tcPr>
            <w:tcW w:w="4248" w:type="dxa"/>
          </w:tcPr>
          <w:p w14:paraId="1B8D884E" w14:textId="664D249A" w:rsidR="004B15E2" w:rsidRDefault="0009432C" w:rsidP="00A11885">
            <w:pPr>
              <w:jc w:val="both"/>
              <w:rPr>
                <w:rFonts w:ascii="Tahoma" w:hAnsi="Tahoma" w:cs="Tahoma"/>
                <w:sz w:val="20"/>
                <w:szCs w:val="20"/>
              </w:rPr>
            </w:pPr>
            <w:r>
              <w:rPr>
                <w:rFonts w:ascii="Tahoma" w:hAnsi="Tahoma" w:cs="Tahoma"/>
                <w:sz w:val="20"/>
                <w:szCs w:val="20"/>
              </w:rPr>
              <w:t>Jennifer Nogueira Bueno</w:t>
            </w:r>
          </w:p>
        </w:tc>
        <w:tc>
          <w:tcPr>
            <w:tcW w:w="4814" w:type="dxa"/>
          </w:tcPr>
          <w:p w14:paraId="1FB2C632" w14:textId="77777777" w:rsidR="004B15E2" w:rsidRPr="00C24534" w:rsidRDefault="004B15E2" w:rsidP="00A11885">
            <w:pPr>
              <w:jc w:val="both"/>
              <w:rPr>
                <w:rFonts w:ascii="Tahoma" w:hAnsi="Tahoma" w:cs="Tahoma"/>
                <w:sz w:val="20"/>
                <w:szCs w:val="20"/>
              </w:rPr>
            </w:pPr>
            <w:r>
              <w:rPr>
                <w:rFonts w:ascii="Tahoma" w:hAnsi="Tahoma" w:cs="Tahoma"/>
                <w:sz w:val="20"/>
                <w:szCs w:val="20"/>
              </w:rPr>
              <w:t>Poder Público - CMDCA</w:t>
            </w:r>
          </w:p>
        </w:tc>
      </w:tr>
    </w:tbl>
    <w:p w14:paraId="0B3E1D64" w14:textId="77777777" w:rsidR="004B15E2" w:rsidRPr="00C24534" w:rsidRDefault="004B15E2" w:rsidP="004B15E2">
      <w:pPr>
        <w:spacing w:after="0" w:line="240" w:lineRule="auto"/>
        <w:ind w:firstLine="500"/>
        <w:jc w:val="both"/>
        <w:rPr>
          <w:rFonts w:ascii="Tahoma" w:hAnsi="Tahoma" w:cs="Tahoma"/>
          <w:sz w:val="20"/>
          <w:szCs w:val="20"/>
        </w:rPr>
      </w:pPr>
    </w:p>
    <w:p w14:paraId="68FA3774" w14:textId="77777777" w:rsidR="00073DDE" w:rsidRPr="00C24534" w:rsidRDefault="004B15E2" w:rsidP="005836D2">
      <w:pPr>
        <w:spacing w:after="0" w:line="240" w:lineRule="auto"/>
        <w:ind w:firstLine="500"/>
        <w:jc w:val="both"/>
        <w:rPr>
          <w:rFonts w:ascii="Tahoma" w:hAnsi="Tahoma" w:cs="Tahoma"/>
          <w:sz w:val="20"/>
          <w:szCs w:val="20"/>
        </w:rPr>
      </w:pPr>
      <w:r w:rsidRPr="00C24534">
        <w:rPr>
          <w:rFonts w:ascii="Tahoma" w:hAnsi="Tahoma" w:cs="Tahoma"/>
          <w:sz w:val="20"/>
          <w:szCs w:val="20"/>
        </w:rPr>
        <w:t xml:space="preserve">Art. </w:t>
      </w:r>
      <w:r>
        <w:rPr>
          <w:rFonts w:ascii="Tahoma" w:hAnsi="Tahoma" w:cs="Tahoma"/>
          <w:sz w:val="20"/>
          <w:szCs w:val="20"/>
        </w:rPr>
        <w:t>3</w:t>
      </w:r>
      <w:r w:rsidRPr="00C24534">
        <w:rPr>
          <w:rFonts w:ascii="Tahoma" w:hAnsi="Tahoma" w:cs="Tahoma"/>
          <w:sz w:val="20"/>
          <w:szCs w:val="20"/>
        </w:rPr>
        <w:t xml:space="preserve">º </w:t>
      </w:r>
      <w:r w:rsidR="000F60C5" w:rsidRPr="00C24534">
        <w:rPr>
          <w:rFonts w:ascii="Tahoma" w:hAnsi="Tahoma" w:cs="Tahoma"/>
          <w:sz w:val="20"/>
          <w:szCs w:val="20"/>
        </w:rPr>
        <w:t xml:space="preserve">Esta Resolução entra em vigor na data de sua publicação. </w:t>
      </w:r>
    </w:p>
    <w:p w14:paraId="622E4AD5" w14:textId="77777777" w:rsidR="00073DDE" w:rsidRPr="00C24534" w:rsidRDefault="00073DDE" w:rsidP="005836D2">
      <w:pPr>
        <w:spacing w:after="0" w:line="240" w:lineRule="auto"/>
        <w:ind w:firstLine="500"/>
        <w:jc w:val="both"/>
        <w:rPr>
          <w:rFonts w:ascii="Tahoma" w:hAnsi="Tahoma" w:cs="Tahoma"/>
          <w:sz w:val="20"/>
          <w:szCs w:val="20"/>
        </w:rPr>
      </w:pPr>
    </w:p>
    <w:p w14:paraId="24F9CA96" w14:textId="77777777" w:rsidR="005836D2" w:rsidRPr="00C24534" w:rsidRDefault="000F60C5" w:rsidP="005836D2">
      <w:pPr>
        <w:spacing w:after="0" w:line="240" w:lineRule="auto"/>
        <w:ind w:firstLine="500"/>
        <w:jc w:val="both"/>
        <w:rPr>
          <w:rFonts w:ascii="Tahoma" w:eastAsia="Times New Roman" w:hAnsi="Tahoma" w:cs="Tahoma"/>
          <w:sz w:val="20"/>
          <w:szCs w:val="20"/>
          <w:lang w:eastAsia="pt-BR"/>
        </w:rPr>
      </w:pPr>
      <w:r w:rsidRPr="00C24534">
        <w:rPr>
          <w:rFonts w:ascii="Tahoma" w:hAnsi="Tahoma" w:cs="Tahoma"/>
          <w:sz w:val="20"/>
          <w:szCs w:val="20"/>
        </w:rPr>
        <w:t xml:space="preserve">Art. </w:t>
      </w:r>
      <w:r w:rsidR="004B15E2">
        <w:rPr>
          <w:rFonts w:ascii="Tahoma" w:hAnsi="Tahoma" w:cs="Tahoma"/>
          <w:sz w:val="20"/>
          <w:szCs w:val="20"/>
        </w:rPr>
        <w:t>4</w:t>
      </w:r>
      <w:r w:rsidRPr="00C24534">
        <w:rPr>
          <w:rFonts w:ascii="Tahoma" w:hAnsi="Tahoma" w:cs="Tahoma"/>
          <w:sz w:val="20"/>
          <w:szCs w:val="20"/>
        </w:rPr>
        <w:t>° Ficam revoga</w:t>
      </w:r>
      <w:r w:rsidR="00073DDE" w:rsidRPr="00C24534">
        <w:rPr>
          <w:rFonts w:ascii="Tahoma" w:hAnsi="Tahoma" w:cs="Tahoma"/>
          <w:sz w:val="20"/>
          <w:szCs w:val="20"/>
        </w:rPr>
        <w:t xml:space="preserve">das as disposições em contrário. </w:t>
      </w:r>
    </w:p>
    <w:p w14:paraId="1DDDA3FA" w14:textId="77777777" w:rsidR="004D3A8A" w:rsidRPr="00C24534" w:rsidRDefault="004D3A8A" w:rsidP="00757931">
      <w:pPr>
        <w:spacing w:after="0" w:line="240" w:lineRule="auto"/>
        <w:ind w:firstLine="500"/>
        <w:jc w:val="right"/>
        <w:rPr>
          <w:rFonts w:ascii="Tahoma" w:eastAsia="Times New Roman" w:hAnsi="Tahoma" w:cs="Tahoma"/>
          <w:sz w:val="20"/>
          <w:szCs w:val="20"/>
          <w:lang w:eastAsia="pt-BR"/>
        </w:rPr>
      </w:pPr>
    </w:p>
    <w:p w14:paraId="5AE86C3C" w14:textId="77777777" w:rsidR="00AB32B1" w:rsidRPr="00C24534" w:rsidRDefault="00AB32B1" w:rsidP="00757931">
      <w:pPr>
        <w:spacing w:after="0" w:line="240" w:lineRule="auto"/>
        <w:ind w:firstLine="500"/>
        <w:jc w:val="right"/>
        <w:rPr>
          <w:rFonts w:ascii="Tahoma" w:eastAsia="Times New Roman" w:hAnsi="Tahoma" w:cs="Tahoma"/>
          <w:sz w:val="20"/>
          <w:szCs w:val="20"/>
          <w:lang w:eastAsia="pt-BR"/>
        </w:rPr>
      </w:pPr>
    </w:p>
    <w:p w14:paraId="218D1F67" w14:textId="176337CF" w:rsidR="005836D2" w:rsidRPr="00C24534" w:rsidRDefault="005836D2" w:rsidP="00757931">
      <w:pPr>
        <w:spacing w:after="0" w:line="240" w:lineRule="auto"/>
        <w:ind w:firstLine="500"/>
        <w:jc w:val="right"/>
        <w:rPr>
          <w:rFonts w:ascii="Tahoma" w:eastAsia="Times New Roman" w:hAnsi="Tahoma" w:cs="Tahoma"/>
          <w:sz w:val="20"/>
          <w:szCs w:val="20"/>
          <w:lang w:eastAsia="pt-BR"/>
        </w:rPr>
      </w:pPr>
      <w:r w:rsidRPr="00C24534">
        <w:rPr>
          <w:rFonts w:ascii="Tahoma" w:eastAsia="Times New Roman" w:hAnsi="Tahoma" w:cs="Tahoma"/>
          <w:sz w:val="20"/>
          <w:szCs w:val="20"/>
          <w:lang w:eastAsia="pt-BR"/>
        </w:rPr>
        <w:t xml:space="preserve">Agudos do </w:t>
      </w:r>
      <w:r w:rsidRPr="002F2D4C">
        <w:rPr>
          <w:rFonts w:ascii="Tahoma" w:eastAsia="Times New Roman" w:hAnsi="Tahoma" w:cs="Tahoma"/>
          <w:sz w:val="20"/>
          <w:szCs w:val="20"/>
          <w:lang w:eastAsia="pt-BR"/>
        </w:rPr>
        <w:t xml:space="preserve">Sul, </w:t>
      </w:r>
      <w:r w:rsidR="009408C4" w:rsidRPr="002F2D4C">
        <w:rPr>
          <w:rFonts w:ascii="Tahoma" w:eastAsia="Times New Roman" w:hAnsi="Tahoma" w:cs="Tahoma"/>
          <w:sz w:val="20"/>
          <w:szCs w:val="20"/>
          <w:lang w:eastAsia="pt-BR"/>
        </w:rPr>
        <w:t>10</w:t>
      </w:r>
      <w:r w:rsidRPr="002F2D4C">
        <w:rPr>
          <w:rFonts w:ascii="Tahoma" w:eastAsia="Times New Roman" w:hAnsi="Tahoma" w:cs="Tahoma"/>
          <w:sz w:val="20"/>
          <w:szCs w:val="20"/>
          <w:lang w:eastAsia="pt-BR"/>
        </w:rPr>
        <w:t xml:space="preserve"> de </w:t>
      </w:r>
      <w:r w:rsidR="004157BB">
        <w:rPr>
          <w:rFonts w:ascii="Tahoma" w:eastAsia="Times New Roman" w:hAnsi="Tahoma" w:cs="Tahoma"/>
          <w:sz w:val="20"/>
          <w:szCs w:val="20"/>
          <w:lang w:eastAsia="pt-BR"/>
        </w:rPr>
        <w:t>marco</w:t>
      </w:r>
      <w:r w:rsidRPr="002F2D4C">
        <w:rPr>
          <w:rFonts w:ascii="Tahoma" w:eastAsia="Times New Roman" w:hAnsi="Tahoma" w:cs="Tahoma"/>
          <w:sz w:val="20"/>
          <w:szCs w:val="20"/>
          <w:lang w:eastAsia="pt-BR"/>
        </w:rPr>
        <w:t xml:space="preserve"> de 20</w:t>
      </w:r>
      <w:r w:rsidR="0009432C" w:rsidRPr="002F2D4C">
        <w:rPr>
          <w:rFonts w:ascii="Tahoma" w:eastAsia="Times New Roman" w:hAnsi="Tahoma" w:cs="Tahoma"/>
          <w:sz w:val="20"/>
          <w:szCs w:val="20"/>
          <w:lang w:eastAsia="pt-BR"/>
        </w:rPr>
        <w:t>23</w:t>
      </w:r>
      <w:r w:rsidRPr="002F2D4C">
        <w:rPr>
          <w:rFonts w:ascii="Tahoma" w:eastAsia="Times New Roman" w:hAnsi="Tahoma" w:cs="Tahoma"/>
          <w:sz w:val="20"/>
          <w:szCs w:val="20"/>
          <w:lang w:eastAsia="pt-BR"/>
        </w:rPr>
        <w:t>.</w:t>
      </w:r>
    </w:p>
    <w:p w14:paraId="3DFA7195" w14:textId="77777777" w:rsidR="005836D2" w:rsidRPr="00C24534" w:rsidRDefault="005836D2" w:rsidP="005836D2">
      <w:pPr>
        <w:spacing w:after="0" w:line="240" w:lineRule="auto"/>
        <w:ind w:firstLine="500"/>
        <w:jc w:val="both"/>
        <w:rPr>
          <w:rFonts w:ascii="Tahoma" w:eastAsia="Times New Roman" w:hAnsi="Tahoma" w:cs="Tahoma"/>
          <w:sz w:val="20"/>
          <w:szCs w:val="20"/>
          <w:lang w:eastAsia="pt-BR"/>
        </w:rPr>
      </w:pPr>
    </w:p>
    <w:p w14:paraId="4BE43FB0" w14:textId="77777777" w:rsidR="00757931" w:rsidRPr="00C24534" w:rsidRDefault="00757931" w:rsidP="005836D2">
      <w:pPr>
        <w:spacing w:after="0" w:line="240" w:lineRule="auto"/>
        <w:ind w:left="2832"/>
        <w:jc w:val="both"/>
        <w:rPr>
          <w:rFonts w:ascii="Tahoma" w:eastAsia="Times New Roman" w:hAnsi="Tahoma" w:cs="Tahoma"/>
          <w:sz w:val="20"/>
          <w:szCs w:val="20"/>
          <w:lang w:eastAsia="pt-BR"/>
        </w:rPr>
      </w:pPr>
    </w:p>
    <w:p w14:paraId="0E6C259F" w14:textId="77777777" w:rsidR="00757931" w:rsidRPr="00C24534" w:rsidRDefault="00757931" w:rsidP="005836D2">
      <w:pPr>
        <w:spacing w:after="0" w:line="240" w:lineRule="auto"/>
        <w:ind w:left="2832"/>
        <w:jc w:val="both"/>
        <w:rPr>
          <w:rFonts w:ascii="Tahoma" w:eastAsia="Times New Roman" w:hAnsi="Tahoma" w:cs="Tahoma"/>
          <w:sz w:val="20"/>
          <w:szCs w:val="20"/>
          <w:lang w:eastAsia="pt-BR"/>
        </w:rPr>
      </w:pPr>
    </w:p>
    <w:p w14:paraId="29E3DF38" w14:textId="00D1E0E1" w:rsidR="005836D2" w:rsidRPr="00C24534" w:rsidRDefault="0009432C" w:rsidP="00AA4985">
      <w:pPr>
        <w:spacing w:after="0" w:line="240" w:lineRule="auto"/>
        <w:jc w:val="center"/>
        <w:rPr>
          <w:rFonts w:ascii="Tahoma" w:eastAsia="Times New Roman" w:hAnsi="Tahoma" w:cs="Tahoma"/>
          <w:sz w:val="20"/>
          <w:szCs w:val="20"/>
          <w:lang w:eastAsia="pt-BR"/>
        </w:rPr>
      </w:pPr>
      <w:r w:rsidRPr="0009432C">
        <w:rPr>
          <w:rFonts w:ascii="Tahoma" w:eastAsia="Times New Roman" w:hAnsi="Tahoma" w:cs="Tahoma"/>
          <w:b/>
          <w:sz w:val="20"/>
          <w:szCs w:val="20"/>
          <w:lang w:eastAsia="pt-BR"/>
        </w:rPr>
        <w:t xml:space="preserve">Charles Santana Domingos </w:t>
      </w:r>
      <w:r>
        <w:rPr>
          <w:rFonts w:ascii="Tahoma" w:eastAsia="Times New Roman" w:hAnsi="Tahoma" w:cs="Tahoma"/>
          <w:b/>
          <w:sz w:val="20"/>
          <w:szCs w:val="20"/>
          <w:lang w:eastAsia="pt-BR"/>
        </w:rPr>
        <w:t xml:space="preserve">                                                                                                                </w:t>
      </w:r>
      <w:r w:rsidR="005836D2" w:rsidRPr="00C24534">
        <w:rPr>
          <w:rFonts w:ascii="Tahoma" w:eastAsia="Times New Roman" w:hAnsi="Tahoma" w:cs="Tahoma"/>
          <w:sz w:val="20"/>
          <w:szCs w:val="20"/>
          <w:lang w:eastAsia="pt-BR"/>
        </w:rPr>
        <w:t>CMDCA - Presidente</w:t>
      </w:r>
    </w:p>
    <w:p w14:paraId="25F73B6A" w14:textId="77777777" w:rsidR="005836D2" w:rsidRPr="00C24534" w:rsidRDefault="005836D2" w:rsidP="005836D2">
      <w:pPr>
        <w:spacing w:after="0" w:line="240" w:lineRule="auto"/>
        <w:jc w:val="both"/>
        <w:rPr>
          <w:rFonts w:ascii="Tahoma" w:eastAsia="Times New Roman" w:hAnsi="Tahoma" w:cs="Tahoma"/>
          <w:sz w:val="20"/>
          <w:szCs w:val="20"/>
          <w:lang w:eastAsia="pt-BR"/>
        </w:rPr>
      </w:pPr>
    </w:p>
    <w:p w14:paraId="18AF23B5" w14:textId="77777777" w:rsidR="00757931" w:rsidRPr="00C24534" w:rsidRDefault="00757931" w:rsidP="005836D2">
      <w:pPr>
        <w:spacing w:after="0" w:line="240" w:lineRule="auto"/>
        <w:jc w:val="both"/>
        <w:rPr>
          <w:rFonts w:ascii="Tahoma" w:eastAsia="Times New Roman" w:hAnsi="Tahoma" w:cs="Tahoma"/>
          <w:sz w:val="20"/>
          <w:szCs w:val="20"/>
          <w:lang w:eastAsia="pt-BR"/>
        </w:rPr>
      </w:pPr>
    </w:p>
    <w:p w14:paraId="11F99433" w14:textId="77777777" w:rsidR="00757931" w:rsidRPr="00C24534" w:rsidRDefault="00757931" w:rsidP="005836D2">
      <w:pPr>
        <w:spacing w:after="0" w:line="240" w:lineRule="auto"/>
        <w:jc w:val="both"/>
        <w:rPr>
          <w:rFonts w:ascii="Tahoma" w:eastAsia="Times New Roman" w:hAnsi="Tahoma" w:cs="Tahoma"/>
          <w:sz w:val="20"/>
          <w:szCs w:val="20"/>
          <w:lang w:eastAsia="pt-BR"/>
        </w:rPr>
      </w:pPr>
    </w:p>
    <w:p w14:paraId="2EB719E8" w14:textId="77777777" w:rsidR="00757931" w:rsidRPr="00C24534" w:rsidRDefault="00757931" w:rsidP="005836D2">
      <w:pPr>
        <w:spacing w:after="0" w:line="240" w:lineRule="auto"/>
        <w:jc w:val="both"/>
        <w:rPr>
          <w:rFonts w:ascii="Tahoma" w:eastAsia="Times New Roman" w:hAnsi="Tahoma" w:cs="Tahoma"/>
          <w:sz w:val="20"/>
          <w:szCs w:val="20"/>
          <w:lang w:eastAsia="pt-BR"/>
        </w:rPr>
      </w:pPr>
    </w:p>
    <w:p w14:paraId="4169A7A8" w14:textId="77777777" w:rsidR="00BA2700" w:rsidRPr="00C24534" w:rsidRDefault="00BA2700" w:rsidP="005836D2">
      <w:pPr>
        <w:spacing w:after="0" w:line="240" w:lineRule="auto"/>
        <w:jc w:val="both"/>
        <w:rPr>
          <w:rFonts w:ascii="Tahoma" w:eastAsia="Times New Roman" w:hAnsi="Tahoma" w:cs="Tahoma"/>
          <w:sz w:val="20"/>
          <w:szCs w:val="20"/>
          <w:lang w:eastAsia="pt-BR"/>
        </w:rPr>
      </w:pPr>
    </w:p>
    <w:p w14:paraId="0D51B1B9" w14:textId="77777777" w:rsidR="00BA2700" w:rsidRPr="00C24534" w:rsidRDefault="00BA2700" w:rsidP="005836D2">
      <w:pPr>
        <w:spacing w:after="0" w:line="240" w:lineRule="auto"/>
        <w:jc w:val="both"/>
        <w:rPr>
          <w:rFonts w:ascii="Tahoma" w:eastAsia="Times New Roman" w:hAnsi="Tahoma" w:cs="Tahoma"/>
          <w:sz w:val="20"/>
          <w:szCs w:val="20"/>
          <w:lang w:eastAsia="pt-BR"/>
        </w:rPr>
      </w:pPr>
    </w:p>
    <w:p w14:paraId="121BC9F2" w14:textId="77777777" w:rsidR="005836D2" w:rsidRPr="00C24534" w:rsidRDefault="005836D2" w:rsidP="005836D2">
      <w:pPr>
        <w:spacing w:after="0" w:line="240" w:lineRule="auto"/>
        <w:jc w:val="both"/>
        <w:rPr>
          <w:rFonts w:ascii="Tahoma" w:eastAsia="Times New Roman" w:hAnsi="Tahoma" w:cs="Tahoma"/>
          <w:sz w:val="20"/>
          <w:szCs w:val="20"/>
          <w:lang w:eastAsia="pt-BR"/>
        </w:rPr>
      </w:pPr>
    </w:p>
    <w:p w14:paraId="4F1F042F" w14:textId="77777777" w:rsidR="00AB32B1" w:rsidRPr="00C24534" w:rsidRDefault="00AB32B1">
      <w:pPr>
        <w:rPr>
          <w:rFonts w:ascii="Tahoma" w:eastAsia="Times New Roman" w:hAnsi="Tahoma" w:cs="Tahoma"/>
          <w:b/>
          <w:sz w:val="20"/>
          <w:szCs w:val="20"/>
          <w:u w:val="single"/>
          <w:lang w:eastAsia="pt-BR"/>
        </w:rPr>
      </w:pPr>
      <w:r w:rsidRPr="00C24534">
        <w:rPr>
          <w:rFonts w:ascii="Tahoma" w:eastAsia="Times New Roman" w:hAnsi="Tahoma" w:cs="Tahoma"/>
          <w:b/>
          <w:sz w:val="20"/>
          <w:szCs w:val="20"/>
          <w:u w:val="single"/>
          <w:lang w:eastAsia="pt-BR"/>
        </w:rPr>
        <w:br w:type="page"/>
      </w:r>
    </w:p>
    <w:p w14:paraId="73F04C8C" w14:textId="77777777" w:rsidR="00960855" w:rsidRDefault="00960855" w:rsidP="005836D2">
      <w:pPr>
        <w:spacing w:after="0" w:line="240" w:lineRule="auto"/>
        <w:jc w:val="center"/>
        <w:rPr>
          <w:rFonts w:ascii="Tahoma" w:eastAsia="Times New Roman" w:hAnsi="Tahoma" w:cs="Tahoma"/>
          <w:b/>
          <w:sz w:val="20"/>
          <w:szCs w:val="20"/>
          <w:u w:val="single"/>
          <w:lang w:eastAsia="pt-BR"/>
        </w:rPr>
      </w:pPr>
    </w:p>
    <w:p w14:paraId="64B59004" w14:textId="25500A1F" w:rsidR="00AB32B1" w:rsidRPr="00AA4985" w:rsidRDefault="00AB32B1" w:rsidP="005836D2">
      <w:pPr>
        <w:spacing w:after="0" w:line="240" w:lineRule="auto"/>
        <w:jc w:val="center"/>
        <w:rPr>
          <w:rFonts w:ascii="Tahoma" w:eastAsia="Times New Roman" w:hAnsi="Tahoma" w:cs="Tahoma"/>
          <w:b/>
          <w:sz w:val="20"/>
          <w:szCs w:val="20"/>
          <w:u w:val="single"/>
          <w:lang w:eastAsia="pt-BR"/>
        </w:rPr>
      </w:pPr>
      <w:r w:rsidRPr="00AA4985">
        <w:rPr>
          <w:rFonts w:ascii="Tahoma" w:eastAsia="Times New Roman" w:hAnsi="Tahoma" w:cs="Tahoma"/>
          <w:b/>
          <w:sz w:val="20"/>
          <w:szCs w:val="20"/>
          <w:u w:val="single"/>
          <w:lang w:eastAsia="pt-BR"/>
        </w:rPr>
        <w:t>EDITAL Nº 01/20</w:t>
      </w:r>
      <w:r w:rsidR="00A00B57">
        <w:rPr>
          <w:rFonts w:ascii="Tahoma" w:eastAsia="Times New Roman" w:hAnsi="Tahoma" w:cs="Tahoma"/>
          <w:b/>
          <w:sz w:val="20"/>
          <w:szCs w:val="20"/>
          <w:u w:val="single"/>
          <w:lang w:eastAsia="pt-BR"/>
        </w:rPr>
        <w:t>23</w:t>
      </w:r>
      <w:r w:rsidRPr="00AA4985">
        <w:rPr>
          <w:rFonts w:ascii="Tahoma" w:eastAsia="Times New Roman" w:hAnsi="Tahoma" w:cs="Tahoma"/>
          <w:b/>
          <w:sz w:val="20"/>
          <w:szCs w:val="20"/>
          <w:u w:val="single"/>
          <w:lang w:eastAsia="pt-BR"/>
        </w:rPr>
        <w:t xml:space="preserve"> – CMDCA</w:t>
      </w:r>
    </w:p>
    <w:p w14:paraId="2462DEB8" w14:textId="77777777" w:rsidR="00AB32B1" w:rsidRDefault="00AB32B1" w:rsidP="005836D2">
      <w:pPr>
        <w:spacing w:after="0" w:line="240" w:lineRule="auto"/>
        <w:jc w:val="center"/>
        <w:rPr>
          <w:rFonts w:ascii="Tahoma" w:eastAsia="Times New Roman" w:hAnsi="Tahoma" w:cs="Tahoma"/>
          <w:b/>
          <w:sz w:val="20"/>
          <w:szCs w:val="20"/>
          <w:u w:val="single"/>
          <w:lang w:eastAsia="pt-BR"/>
        </w:rPr>
      </w:pPr>
    </w:p>
    <w:p w14:paraId="0006F697" w14:textId="77777777" w:rsidR="00A11885" w:rsidRPr="00AA4985" w:rsidRDefault="00A11885" w:rsidP="005836D2">
      <w:pPr>
        <w:spacing w:after="0" w:line="240" w:lineRule="auto"/>
        <w:jc w:val="center"/>
        <w:rPr>
          <w:rFonts w:ascii="Tahoma" w:eastAsia="Times New Roman" w:hAnsi="Tahoma" w:cs="Tahoma"/>
          <w:b/>
          <w:sz w:val="20"/>
          <w:szCs w:val="20"/>
          <w:u w:val="single"/>
          <w:lang w:eastAsia="pt-BR"/>
        </w:rPr>
      </w:pPr>
    </w:p>
    <w:p w14:paraId="262EA5BF" w14:textId="77777777" w:rsidR="00AB32B1" w:rsidRPr="00C24534" w:rsidRDefault="00AB32B1" w:rsidP="005836D2">
      <w:pPr>
        <w:spacing w:after="0" w:line="240" w:lineRule="auto"/>
        <w:jc w:val="center"/>
        <w:rPr>
          <w:rFonts w:ascii="Tahoma" w:eastAsia="Times New Roman" w:hAnsi="Tahoma" w:cs="Tahoma"/>
          <w:b/>
          <w:sz w:val="20"/>
          <w:szCs w:val="20"/>
          <w:u w:val="single"/>
          <w:lang w:eastAsia="pt-BR"/>
        </w:rPr>
      </w:pPr>
    </w:p>
    <w:p w14:paraId="66994E47" w14:textId="77777777" w:rsidR="009F63A1" w:rsidRPr="003216C2" w:rsidRDefault="009F63A1" w:rsidP="00AB32B1">
      <w:pPr>
        <w:spacing w:after="0" w:line="240" w:lineRule="auto"/>
        <w:jc w:val="both"/>
        <w:rPr>
          <w:rFonts w:ascii="Tahoma" w:hAnsi="Tahoma" w:cs="Tahoma"/>
          <w:b/>
          <w:sz w:val="20"/>
          <w:szCs w:val="20"/>
        </w:rPr>
      </w:pPr>
      <w:r w:rsidRPr="003216C2">
        <w:rPr>
          <w:rFonts w:ascii="Tahoma" w:hAnsi="Tahoma" w:cs="Tahoma"/>
          <w:b/>
          <w:sz w:val="20"/>
          <w:szCs w:val="20"/>
        </w:rPr>
        <w:t xml:space="preserve">PREÂMBULO </w:t>
      </w:r>
    </w:p>
    <w:p w14:paraId="225CE29F" w14:textId="77777777" w:rsidR="009F63A1" w:rsidRPr="003216C2" w:rsidRDefault="00AB32B1" w:rsidP="00AB32B1">
      <w:pPr>
        <w:spacing w:after="0" w:line="240" w:lineRule="auto"/>
        <w:jc w:val="both"/>
        <w:rPr>
          <w:rFonts w:ascii="Tahoma" w:hAnsi="Tahoma" w:cs="Tahoma"/>
          <w:sz w:val="20"/>
          <w:szCs w:val="20"/>
        </w:rPr>
      </w:pPr>
      <w:r w:rsidRPr="003216C2">
        <w:rPr>
          <w:rFonts w:ascii="Tahoma" w:hAnsi="Tahoma" w:cs="Tahoma"/>
          <w:sz w:val="20"/>
          <w:szCs w:val="20"/>
        </w:rPr>
        <w:t xml:space="preserve"> </w:t>
      </w:r>
    </w:p>
    <w:p w14:paraId="606EA5A8" w14:textId="519AE468" w:rsidR="009F63A1" w:rsidRPr="003216C2" w:rsidRDefault="0009432C" w:rsidP="00AB32B1">
      <w:pPr>
        <w:spacing w:after="0" w:line="240" w:lineRule="auto"/>
        <w:jc w:val="both"/>
        <w:rPr>
          <w:rFonts w:ascii="Tahoma" w:hAnsi="Tahoma" w:cs="Tahoma"/>
          <w:sz w:val="20"/>
          <w:szCs w:val="20"/>
        </w:rPr>
      </w:pPr>
      <w:r>
        <w:rPr>
          <w:rFonts w:ascii="Tahoma" w:hAnsi="Tahoma" w:cs="Tahoma"/>
          <w:sz w:val="20"/>
          <w:szCs w:val="20"/>
        </w:rPr>
        <w:t>O</w:t>
      </w:r>
      <w:r w:rsidR="009F63A1" w:rsidRPr="003216C2">
        <w:rPr>
          <w:rFonts w:ascii="Tahoma" w:hAnsi="Tahoma" w:cs="Tahoma"/>
          <w:sz w:val="20"/>
          <w:szCs w:val="20"/>
        </w:rPr>
        <w:t xml:space="preserve"> Presidente do </w:t>
      </w:r>
      <w:r w:rsidR="009F63A1" w:rsidRPr="003216C2">
        <w:rPr>
          <w:rFonts w:ascii="Tahoma" w:eastAsia="Times New Roman" w:hAnsi="Tahoma" w:cs="Tahoma"/>
          <w:sz w:val="20"/>
          <w:szCs w:val="20"/>
          <w:lang w:eastAsia="pt-BR"/>
        </w:rPr>
        <w:t xml:space="preserve">Conselho Municipal do Direito da Criança e do Adolescente – CMDCA – do Município de Agudos do Sul, no uso de suas atribuições legais e de acordo com o Art. 139 da Lei Federal nº. 8.069/90, </w:t>
      </w:r>
      <w:r w:rsidR="00CB1295" w:rsidRPr="00EC3BEF">
        <w:rPr>
          <w:rFonts w:ascii="Tahoma" w:eastAsia="Times New Roman" w:hAnsi="Tahoma" w:cs="Tahoma"/>
          <w:sz w:val="20"/>
          <w:szCs w:val="20"/>
          <w:lang w:eastAsia="pt-BR"/>
        </w:rPr>
        <w:t xml:space="preserve">bem como </w:t>
      </w:r>
      <w:r w:rsidR="00CB1295">
        <w:rPr>
          <w:rFonts w:ascii="Tahoma" w:eastAsia="Times New Roman" w:hAnsi="Tahoma" w:cs="Tahoma"/>
          <w:sz w:val="20"/>
          <w:szCs w:val="20"/>
          <w:lang w:eastAsia="pt-BR"/>
        </w:rPr>
        <w:t>o Decreto 166/2022 de 04 de novembro de 2022</w:t>
      </w:r>
      <w:r w:rsidR="00CB1295" w:rsidRPr="00EC3BEF">
        <w:rPr>
          <w:rFonts w:ascii="Tahoma" w:eastAsia="Times New Roman" w:hAnsi="Tahoma" w:cs="Tahoma"/>
          <w:sz w:val="20"/>
          <w:szCs w:val="20"/>
          <w:lang w:eastAsia="pt-BR"/>
        </w:rPr>
        <w:t xml:space="preserve">, </w:t>
      </w:r>
      <w:r w:rsidR="00CB1295">
        <w:rPr>
          <w:rFonts w:ascii="Tahoma" w:eastAsia="Times New Roman" w:hAnsi="Tahoma" w:cs="Tahoma"/>
          <w:sz w:val="20"/>
          <w:szCs w:val="20"/>
          <w:lang w:eastAsia="pt-BR"/>
        </w:rPr>
        <w:t>em conformidade com a Resolução 231/2022 do CONANDA</w:t>
      </w:r>
      <w:r w:rsidR="009F63A1" w:rsidRPr="003216C2">
        <w:rPr>
          <w:rFonts w:ascii="Tahoma" w:eastAsia="Times New Roman" w:hAnsi="Tahoma" w:cs="Tahoma"/>
          <w:sz w:val="20"/>
          <w:szCs w:val="20"/>
          <w:lang w:eastAsia="pt-BR"/>
        </w:rPr>
        <w:t xml:space="preserve">, </w:t>
      </w:r>
      <w:r w:rsidR="009F63A1" w:rsidRPr="003216C2">
        <w:rPr>
          <w:rFonts w:ascii="Tahoma" w:hAnsi="Tahoma" w:cs="Tahoma"/>
          <w:sz w:val="20"/>
          <w:szCs w:val="20"/>
        </w:rPr>
        <w:t>faz publicar o Edital de Convocação para o Processo de Escolha em Data Unificada para membros do Conselho Tutelar, para o quadriênio 202</w:t>
      </w:r>
      <w:r w:rsidR="00CB1295">
        <w:rPr>
          <w:rFonts w:ascii="Tahoma" w:hAnsi="Tahoma" w:cs="Tahoma"/>
          <w:sz w:val="20"/>
          <w:szCs w:val="20"/>
        </w:rPr>
        <w:t>4</w:t>
      </w:r>
      <w:r w:rsidR="009F63A1" w:rsidRPr="003216C2">
        <w:rPr>
          <w:rFonts w:ascii="Tahoma" w:hAnsi="Tahoma" w:cs="Tahoma"/>
          <w:sz w:val="20"/>
          <w:szCs w:val="20"/>
        </w:rPr>
        <w:t>/202</w:t>
      </w:r>
      <w:r w:rsidR="007276EB">
        <w:rPr>
          <w:rFonts w:ascii="Tahoma" w:hAnsi="Tahoma" w:cs="Tahoma"/>
          <w:sz w:val="20"/>
          <w:szCs w:val="20"/>
        </w:rPr>
        <w:t>8</w:t>
      </w:r>
      <w:r w:rsidR="009F63A1" w:rsidRPr="003216C2">
        <w:rPr>
          <w:rFonts w:ascii="Tahoma" w:hAnsi="Tahoma" w:cs="Tahoma"/>
          <w:sz w:val="20"/>
          <w:szCs w:val="20"/>
        </w:rPr>
        <w:t>.</w:t>
      </w:r>
    </w:p>
    <w:p w14:paraId="0FD60B34" w14:textId="77777777" w:rsidR="009F63A1" w:rsidRPr="003216C2" w:rsidRDefault="009F63A1" w:rsidP="00AB32B1">
      <w:pPr>
        <w:spacing w:after="0" w:line="240" w:lineRule="auto"/>
        <w:jc w:val="both"/>
        <w:rPr>
          <w:rFonts w:ascii="Tahoma" w:hAnsi="Tahoma" w:cs="Tahoma"/>
          <w:sz w:val="20"/>
          <w:szCs w:val="20"/>
        </w:rPr>
      </w:pPr>
    </w:p>
    <w:p w14:paraId="21789652" w14:textId="77777777" w:rsidR="00AB32B1" w:rsidRPr="003216C2" w:rsidRDefault="009F63A1" w:rsidP="00AB32B1">
      <w:pPr>
        <w:spacing w:after="0" w:line="240" w:lineRule="auto"/>
        <w:jc w:val="both"/>
        <w:rPr>
          <w:rFonts w:ascii="Tahoma" w:hAnsi="Tahoma" w:cs="Tahoma"/>
          <w:b/>
          <w:sz w:val="20"/>
          <w:szCs w:val="20"/>
        </w:rPr>
      </w:pPr>
      <w:r w:rsidRPr="003216C2">
        <w:rPr>
          <w:rFonts w:ascii="Tahoma" w:hAnsi="Tahoma" w:cs="Tahoma"/>
          <w:b/>
          <w:sz w:val="20"/>
          <w:szCs w:val="20"/>
        </w:rPr>
        <w:t xml:space="preserve">1. </w:t>
      </w:r>
      <w:r w:rsidR="00AB32B1" w:rsidRPr="003216C2">
        <w:rPr>
          <w:rFonts w:ascii="Tahoma" w:hAnsi="Tahoma" w:cs="Tahoma"/>
          <w:b/>
          <w:sz w:val="20"/>
          <w:szCs w:val="20"/>
        </w:rPr>
        <w:t xml:space="preserve">DAS DISPOSIÇÕES GERAIS: </w:t>
      </w:r>
    </w:p>
    <w:p w14:paraId="2A2B85C2" w14:textId="77777777" w:rsidR="00AB32B1" w:rsidRPr="003216C2" w:rsidRDefault="00AB32B1" w:rsidP="00AB32B1">
      <w:pPr>
        <w:spacing w:after="0" w:line="240" w:lineRule="auto"/>
        <w:jc w:val="both"/>
        <w:rPr>
          <w:rFonts w:ascii="Tahoma" w:hAnsi="Tahoma" w:cs="Tahoma"/>
          <w:sz w:val="20"/>
          <w:szCs w:val="20"/>
        </w:rPr>
      </w:pPr>
    </w:p>
    <w:p w14:paraId="62B71F44" w14:textId="77777777" w:rsidR="009F63A1" w:rsidRPr="003216C2" w:rsidRDefault="009F63A1" w:rsidP="009F63A1">
      <w:pPr>
        <w:pStyle w:val="PargrafodaLista"/>
        <w:numPr>
          <w:ilvl w:val="1"/>
          <w:numId w:val="3"/>
        </w:numPr>
        <w:spacing w:after="0" w:line="240" w:lineRule="auto"/>
        <w:jc w:val="both"/>
        <w:rPr>
          <w:rFonts w:ascii="Tahoma" w:hAnsi="Tahoma" w:cs="Tahoma"/>
          <w:b/>
          <w:sz w:val="20"/>
          <w:szCs w:val="20"/>
        </w:rPr>
      </w:pPr>
      <w:r w:rsidRPr="003216C2">
        <w:rPr>
          <w:rFonts w:ascii="Tahoma" w:hAnsi="Tahoma" w:cs="Tahoma"/>
          <w:b/>
          <w:sz w:val="20"/>
          <w:szCs w:val="20"/>
        </w:rPr>
        <w:t>Do objeto:</w:t>
      </w:r>
    </w:p>
    <w:p w14:paraId="263771F6" w14:textId="77777777" w:rsidR="009F63A1" w:rsidRPr="003216C2" w:rsidRDefault="009F63A1" w:rsidP="009F63A1">
      <w:pPr>
        <w:spacing w:after="0" w:line="240" w:lineRule="auto"/>
        <w:jc w:val="both"/>
        <w:rPr>
          <w:rFonts w:ascii="Tahoma" w:hAnsi="Tahoma" w:cs="Tahoma"/>
          <w:b/>
          <w:sz w:val="20"/>
          <w:szCs w:val="20"/>
        </w:rPr>
      </w:pPr>
    </w:p>
    <w:p w14:paraId="381BA051" w14:textId="05C1A41F" w:rsidR="009F63A1" w:rsidRPr="003216C2" w:rsidRDefault="009F63A1" w:rsidP="009F63A1">
      <w:pPr>
        <w:spacing w:after="0" w:line="240" w:lineRule="auto"/>
        <w:jc w:val="both"/>
        <w:rPr>
          <w:rFonts w:ascii="Tahoma" w:hAnsi="Tahoma" w:cs="Tahoma"/>
          <w:sz w:val="20"/>
          <w:szCs w:val="20"/>
        </w:rPr>
      </w:pPr>
      <w:r w:rsidRPr="003216C2">
        <w:rPr>
          <w:rFonts w:ascii="Tahoma" w:hAnsi="Tahoma" w:cs="Tahoma"/>
          <w:sz w:val="20"/>
          <w:szCs w:val="20"/>
        </w:rPr>
        <w:t>1.1 O presente Edital tem como objeto o Processo de Escolha em Data Unificada dos membros que irão compor o Conselho Tutelar, disciplinado pela Lei Federal nº 8.069/90 – Estatuto da Criança e do Adolescente,</w:t>
      </w:r>
      <w:r w:rsidR="00CB1295">
        <w:rPr>
          <w:rFonts w:ascii="Tahoma" w:hAnsi="Tahoma" w:cs="Tahoma"/>
          <w:sz w:val="20"/>
          <w:szCs w:val="20"/>
        </w:rPr>
        <w:t xml:space="preserve"> Lei 536 de 26 outubro de 2010</w:t>
      </w:r>
      <w:r w:rsidRPr="003216C2">
        <w:rPr>
          <w:rFonts w:ascii="Tahoma" w:hAnsi="Tahoma" w:cs="Tahoma"/>
          <w:sz w:val="20"/>
          <w:szCs w:val="20"/>
        </w:rPr>
        <w:t xml:space="preserve"> </w:t>
      </w:r>
      <w:r w:rsidR="00CB1295" w:rsidRPr="00EC3BEF">
        <w:rPr>
          <w:rFonts w:ascii="Tahoma" w:eastAsia="Times New Roman" w:hAnsi="Tahoma" w:cs="Tahoma"/>
          <w:sz w:val="20"/>
          <w:szCs w:val="20"/>
          <w:lang w:eastAsia="pt-BR"/>
        </w:rPr>
        <w:t xml:space="preserve">bem como </w:t>
      </w:r>
      <w:r w:rsidR="00CB1295">
        <w:rPr>
          <w:rFonts w:ascii="Tahoma" w:eastAsia="Times New Roman" w:hAnsi="Tahoma" w:cs="Tahoma"/>
          <w:sz w:val="20"/>
          <w:szCs w:val="20"/>
          <w:lang w:eastAsia="pt-BR"/>
        </w:rPr>
        <w:t>o Decreto 166/2022 de 04 de novembro de 2022</w:t>
      </w:r>
      <w:r w:rsidR="00CB1295" w:rsidRPr="00EC3BEF">
        <w:rPr>
          <w:rFonts w:ascii="Tahoma" w:eastAsia="Times New Roman" w:hAnsi="Tahoma" w:cs="Tahoma"/>
          <w:sz w:val="20"/>
          <w:szCs w:val="20"/>
          <w:lang w:eastAsia="pt-BR"/>
        </w:rPr>
        <w:t xml:space="preserve">, </w:t>
      </w:r>
      <w:r w:rsidR="00CB1295">
        <w:rPr>
          <w:rFonts w:ascii="Tahoma" w:eastAsia="Times New Roman" w:hAnsi="Tahoma" w:cs="Tahoma"/>
          <w:sz w:val="20"/>
          <w:szCs w:val="20"/>
          <w:lang w:eastAsia="pt-BR"/>
        </w:rPr>
        <w:t xml:space="preserve">em conformidade com a Resolução 231/2022 do CONANDA, </w:t>
      </w:r>
      <w:r w:rsidRPr="003216C2">
        <w:rPr>
          <w:rFonts w:ascii="Tahoma" w:hAnsi="Tahoma" w:cs="Tahoma"/>
          <w:sz w:val="20"/>
          <w:szCs w:val="20"/>
        </w:rPr>
        <w:t xml:space="preserve">Resolução </w:t>
      </w:r>
      <w:r w:rsidRPr="00081552">
        <w:rPr>
          <w:rFonts w:ascii="Tahoma" w:hAnsi="Tahoma" w:cs="Tahoma"/>
          <w:sz w:val="20"/>
          <w:szCs w:val="20"/>
        </w:rPr>
        <w:t xml:space="preserve">nº </w:t>
      </w:r>
      <w:r w:rsidR="004B15E2" w:rsidRPr="00081552">
        <w:rPr>
          <w:rFonts w:ascii="Tahoma" w:hAnsi="Tahoma" w:cs="Tahoma"/>
          <w:sz w:val="20"/>
          <w:szCs w:val="20"/>
        </w:rPr>
        <w:t>0</w:t>
      </w:r>
      <w:r w:rsidR="00081552" w:rsidRPr="00081552">
        <w:rPr>
          <w:rFonts w:ascii="Tahoma" w:hAnsi="Tahoma" w:cs="Tahoma"/>
          <w:sz w:val="20"/>
          <w:szCs w:val="20"/>
        </w:rPr>
        <w:t>1</w:t>
      </w:r>
      <w:r w:rsidR="004B15E2" w:rsidRPr="00081552">
        <w:rPr>
          <w:rFonts w:ascii="Tahoma" w:hAnsi="Tahoma" w:cs="Tahoma"/>
          <w:sz w:val="20"/>
          <w:szCs w:val="20"/>
        </w:rPr>
        <w:t>/20</w:t>
      </w:r>
      <w:r w:rsidR="00CB1295" w:rsidRPr="00081552">
        <w:rPr>
          <w:rFonts w:ascii="Tahoma" w:hAnsi="Tahoma" w:cs="Tahoma"/>
          <w:sz w:val="20"/>
          <w:szCs w:val="20"/>
        </w:rPr>
        <w:t>23</w:t>
      </w:r>
      <w:r w:rsidRPr="00081552">
        <w:rPr>
          <w:rFonts w:ascii="Tahoma" w:hAnsi="Tahoma" w:cs="Tahoma"/>
          <w:sz w:val="20"/>
          <w:szCs w:val="20"/>
        </w:rPr>
        <w:t xml:space="preserve"> do CMDCA</w:t>
      </w:r>
      <w:r w:rsidRPr="003216C2">
        <w:rPr>
          <w:rFonts w:ascii="Tahoma" w:hAnsi="Tahoma" w:cs="Tahoma"/>
          <w:sz w:val="20"/>
          <w:szCs w:val="20"/>
        </w:rPr>
        <w:t>, o qual será realizado sob a responsabilidade Conselho Municipal dos Direitos da Criança e do Adolescente sob a fiscalização do Ministério Público que atua perante o Juízo da Infância e Juventude da Comarca da Fazenda Rio Grande/PR.</w:t>
      </w:r>
    </w:p>
    <w:p w14:paraId="16E214E0" w14:textId="77777777" w:rsidR="009F63A1" w:rsidRPr="003216C2" w:rsidRDefault="009F63A1" w:rsidP="00AB32B1">
      <w:pPr>
        <w:spacing w:after="0" w:line="240" w:lineRule="auto"/>
        <w:jc w:val="both"/>
        <w:rPr>
          <w:rFonts w:ascii="Tahoma" w:hAnsi="Tahoma" w:cs="Tahoma"/>
          <w:sz w:val="20"/>
          <w:szCs w:val="20"/>
        </w:rPr>
      </w:pPr>
    </w:p>
    <w:p w14:paraId="7A4799DB" w14:textId="317539BA" w:rsidR="00AB32B1" w:rsidRPr="003216C2" w:rsidRDefault="00AB32B1" w:rsidP="00AB32B1">
      <w:pPr>
        <w:spacing w:after="0" w:line="240" w:lineRule="auto"/>
        <w:jc w:val="both"/>
        <w:rPr>
          <w:rFonts w:ascii="Tahoma" w:hAnsi="Tahoma" w:cs="Tahoma"/>
          <w:sz w:val="20"/>
          <w:szCs w:val="20"/>
        </w:rPr>
      </w:pPr>
      <w:r w:rsidRPr="003216C2">
        <w:rPr>
          <w:rFonts w:ascii="Tahoma" w:hAnsi="Tahoma" w:cs="Tahoma"/>
          <w:sz w:val="20"/>
          <w:szCs w:val="20"/>
        </w:rPr>
        <w:t>1.</w:t>
      </w:r>
      <w:r w:rsidR="009F63A1" w:rsidRPr="003216C2">
        <w:rPr>
          <w:rFonts w:ascii="Tahoma" w:hAnsi="Tahoma" w:cs="Tahoma"/>
          <w:sz w:val="20"/>
          <w:szCs w:val="20"/>
        </w:rPr>
        <w:t>2</w:t>
      </w:r>
      <w:r w:rsidRPr="003216C2">
        <w:rPr>
          <w:rFonts w:ascii="Tahoma" w:hAnsi="Tahoma" w:cs="Tahoma"/>
          <w:sz w:val="20"/>
          <w:szCs w:val="20"/>
        </w:rPr>
        <w:t>. O processo de escolha em data Unificada é disciplinado pela Lei nº 8.069/90 (Estatuto da Criança e do Adolescente),</w:t>
      </w:r>
      <w:r w:rsidRPr="003216C2">
        <w:rPr>
          <w:rFonts w:ascii="Tahoma" w:eastAsia="Times New Roman" w:hAnsi="Tahoma" w:cs="Tahoma"/>
          <w:sz w:val="20"/>
          <w:szCs w:val="20"/>
          <w:lang w:eastAsia="pt-BR"/>
        </w:rPr>
        <w:t xml:space="preserve"> bem como está em consonância com a Resoluç</w:t>
      </w:r>
      <w:r w:rsidR="00CB1295">
        <w:rPr>
          <w:rFonts w:ascii="Tahoma" w:eastAsia="Times New Roman" w:hAnsi="Tahoma" w:cs="Tahoma"/>
          <w:sz w:val="20"/>
          <w:szCs w:val="20"/>
          <w:lang w:eastAsia="pt-BR"/>
        </w:rPr>
        <w:t>ão</w:t>
      </w:r>
      <w:r w:rsidRPr="003216C2">
        <w:rPr>
          <w:rFonts w:ascii="Tahoma" w:eastAsia="Times New Roman" w:hAnsi="Tahoma" w:cs="Tahoma"/>
          <w:sz w:val="20"/>
          <w:szCs w:val="20"/>
          <w:lang w:eastAsia="pt-BR"/>
        </w:rPr>
        <w:t xml:space="preserve"> nº </w:t>
      </w:r>
      <w:r w:rsidR="00CB1295">
        <w:rPr>
          <w:rFonts w:ascii="Tahoma" w:eastAsia="Times New Roman" w:hAnsi="Tahoma" w:cs="Tahoma"/>
          <w:sz w:val="20"/>
          <w:szCs w:val="20"/>
          <w:lang w:eastAsia="pt-BR"/>
        </w:rPr>
        <w:t>231/2022</w:t>
      </w:r>
      <w:r w:rsidRPr="003216C2">
        <w:rPr>
          <w:rFonts w:ascii="Tahoma" w:eastAsia="Times New Roman" w:hAnsi="Tahoma" w:cs="Tahoma"/>
          <w:sz w:val="20"/>
          <w:szCs w:val="20"/>
          <w:lang w:eastAsia="pt-BR"/>
        </w:rPr>
        <w:t xml:space="preserve"> do CONA</w:t>
      </w:r>
      <w:r w:rsidR="003216C2" w:rsidRPr="003216C2">
        <w:rPr>
          <w:rFonts w:ascii="Tahoma" w:eastAsia="Times New Roman" w:hAnsi="Tahoma" w:cs="Tahoma"/>
          <w:sz w:val="20"/>
          <w:szCs w:val="20"/>
          <w:lang w:eastAsia="pt-BR"/>
        </w:rPr>
        <w:t>ND</w:t>
      </w:r>
      <w:r w:rsidRPr="003216C2">
        <w:rPr>
          <w:rFonts w:ascii="Tahoma" w:eastAsia="Times New Roman" w:hAnsi="Tahoma" w:cs="Tahoma"/>
          <w:sz w:val="20"/>
          <w:szCs w:val="20"/>
          <w:lang w:eastAsia="pt-BR"/>
        </w:rPr>
        <w:t xml:space="preserve">A e obedece ao disposto na Lei Municipal nº </w:t>
      </w:r>
      <w:r w:rsidR="00CB1295">
        <w:rPr>
          <w:rFonts w:ascii="Tahoma" w:eastAsia="Times New Roman" w:hAnsi="Tahoma" w:cs="Tahoma"/>
          <w:sz w:val="20"/>
          <w:szCs w:val="20"/>
          <w:lang w:eastAsia="pt-BR"/>
        </w:rPr>
        <w:t>536/2010</w:t>
      </w:r>
      <w:r w:rsidRPr="003216C2">
        <w:rPr>
          <w:rFonts w:ascii="Tahoma" w:hAnsi="Tahoma" w:cs="Tahoma"/>
          <w:sz w:val="20"/>
          <w:szCs w:val="20"/>
        </w:rPr>
        <w:t xml:space="preserve">, sendo regido por este Edital, aprovado pelo Conselho Municipal dos Direitos da Criança e do Adolescente de Agudos do Sul/PR. </w:t>
      </w:r>
    </w:p>
    <w:p w14:paraId="27E66783" w14:textId="77777777" w:rsidR="00AB32B1" w:rsidRPr="003216C2" w:rsidRDefault="00AB32B1" w:rsidP="00AB32B1">
      <w:pPr>
        <w:spacing w:after="0" w:line="240" w:lineRule="auto"/>
        <w:jc w:val="both"/>
        <w:rPr>
          <w:rFonts w:ascii="Tahoma" w:hAnsi="Tahoma" w:cs="Tahoma"/>
          <w:sz w:val="20"/>
          <w:szCs w:val="20"/>
        </w:rPr>
      </w:pPr>
    </w:p>
    <w:p w14:paraId="4D1DD74B" w14:textId="39DD9236" w:rsidR="00AB32B1" w:rsidRPr="003216C2" w:rsidRDefault="00AB32B1" w:rsidP="00AB32B1">
      <w:pPr>
        <w:spacing w:after="0" w:line="240" w:lineRule="auto"/>
        <w:jc w:val="both"/>
        <w:rPr>
          <w:rFonts w:ascii="Tahoma" w:hAnsi="Tahoma" w:cs="Tahoma"/>
          <w:sz w:val="20"/>
          <w:szCs w:val="20"/>
        </w:rPr>
      </w:pPr>
      <w:r w:rsidRPr="003216C2">
        <w:rPr>
          <w:rFonts w:ascii="Tahoma" w:hAnsi="Tahoma" w:cs="Tahoma"/>
          <w:sz w:val="20"/>
          <w:szCs w:val="20"/>
        </w:rPr>
        <w:t>1.</w:t>
      </w:r>
      <w:r w:rsidR="009F63A1" w:rsidRPr="003216C2">
        <w:rPr>
          <w:rFonts w:ascii="Tahoma" w:hAnsi="Tahoma" w:cs="Tahoma"/>
          <w:sz w:val="20"/>
          <w:szCs w:val="20"/>
        </w:rPr>
        <w:t>2</w:t>
      </w:r>
      <w:r w:rsidRPr="003216C2">
        <w:rPr>
          <w:rFonts w:ascii="Tahoma" w:hAnsi="Tahoma" w:cs="Tahoma"/>
          <w:sz w:val="20"/>
          <w:szCs w:val="20"/>
        </w:rPr>
        <w:t xml:space="preserve">.1. Os membros do Conselho Tutelar local serão escolhidos mediante o sufrágio universal, direto, secreto e facultativo dos eleitores do município, em data de </w:t>
      </w:r>
      <w:r w:rsidR="00CB1295">
        <w:rPr>
          <w:rFonts w:ascii="Tahoma" w:hAnsi="Tahoma" w:cs="Tahoma"/>
          <w:sz w:val="20"/>
          <w:szCs w:val="20"/>
        </w:rPr>
        <w:t>01</w:t>
      </w:r>
      <w:r w:rsidRPr="003216C2">
        <w:rPr>
          <w:rFonts w:ascii="Tahoma" w:hAnsi="Tahoma" w:cs="Tahoma"/>
          <w:sz w:val="20"/>
          <w:szCs w:val="20"/>
        </w:rPr>
        <w:t xml:space="preserve"> de outubro de 20</w:t>
      </w:r>
      <w:r w:rsidR="00CB1295">
        <w:rPr>
          <w:rFonts w:ascii="Tahoma" w:hAnsi="Tahoma" w:cs="Tahoma"/>
          <w:sz w:val="20"/>
          <w:szCs w:val="20"/>
        </w:rPr>
        <w:t>23</w:t>
      </w:r>
      <w:r w:rsidRPr="003216C2">
        <w:rPr>
          <w:rFonts w:ascii="Tahoma" w:hAnsi="Tahoma" w:cs="Tahoma"/>
          <w:sz w:val="20"/>
          <w:szCs w:val="20"/>
        </w:rPr>
        <w:t xml:space="preserve">, sendo que a posse dos eleitos e seus respectivos suplentes ocorrerão no dia </w:t>
      </w:r>
      <w:r w:rsidRPr="00026D01">
        <w:rPr>
          <w:rFonts w:ascii="Tahoma" w:hAnsi="Tahoma" w:cs="Tahoma"/>
          <w:sz w:val="20"/>
          <w:szCs w:val="20"/>
        </w:rPr>
        <w:t>10 de janeiro de 202</w:t>
      </w:r>
      <w:r w:rsidR="00CB1295">
        <w:rPr>
          <w:rFonts w:ascii="Tahoma" w:hAnsi="Tahoma" w:cs="Tahoma"/>
          <w:sz w:val="20"/>
          <w:szCs w:val="20"/>
        </w:rPr>
        <w:t>4,</w:t>
      </w:r>
      <w:r w:rsidR="00CB1295" w:rsidRPr="00CB1295">
        <w:rPr>
          <w:rFonts w:ascii="Tahoma" w:eastAsia="Times New Roman" w:hAnsi="Tahoma" w:cs="Tahoma"/>
          <w:sz w:val="20"/>
          <w:szCs w:val="20"/>
          <w:lang w:eastAsia="pt-BR"/>
        </w:rPr>
        <w:t xml:space="preserve"> </w:t>
      </w:r>
      <w:r w:rsidR="00CB1295">
        <w:rPr>
          <w:rFonts w:ascii="Tahoma" w:eastAsia="Times New Roman" w:hAnsi="Tahoma" w:cs="Tahoma"/>
          <w:sz w:val="20"/>
          <w:szCs w:val="20"/>
          <w:lang w:eastAsia="pt-BR"/>
        </w:rPr>
        <w:t>em conformidade com a Resolução 231/2022 do CONANDA</w:t>
      </w:r>
    </w:p>
    <w:p w14:paraId="0CD935C3" w14:textId="77777777" w:rsidR="00AB32B1" w:rsidRPr="003216C2" w:rsidRDefault="00AB32B1" w:rsidP="00AB32B1">
      <w:pPr>
        <w:spacing w:after="0" w:line="240" w:lineRule="auto"/>
        <w:jc w:val="both"/>
        <w:rPr>
          <w:rFonts w:ascii="Tahoma" w:hAnsi="Tahoma" w:cs="Tahoma"/>
          <w:sz w:val="20"/>
          <w:szCs w:val="20"/>
        </w:rPr>
      </w:pPr>
    </w:p>
    <w:p w14:paraId="03F02155" w14:textId="58E7F401" w:rsidR="00AB32B1" w:rsidRPr="003216C2" w:rsidRDefault="00AB32B1" w:rsidP="00AB32B1">
      <w:pPr>
        <w:spacing w:after="0" w:line="240" w:lineRule="auto"/>
        <w:jc w:val="both"/>
        <w:rPr>
          <w:rFonts w:ascii="Tahoma" w:hAnsi="Tahoma" w:cs="Tahoma"/>
          <w:sz w:val="20"/>
          <w:szCs w:val="20"/>
        </w:rPr>
      </w:pPr>
      <w:r w:rsidRPr="003216C2">
        <w:rPr>
          <w:rFonts w:ascii="Tahoma" w:hAnsi="Tahoma" w:cs="Tahoma"/>
          <w:sz w:val="20"/>
          <w:szCs w:val="20"/>
        </w:rPr>
        <w:t>1.</w:t>
      </w:r>
      <w:r w:rsidR="009F63A1" w:rsidRPr="003216C2">
        <w:rPr>
          <w:rFonts w:ascii="Tahoma" w:hAnsi="Tahoma" w:cs="Tahoma"/>
          <w:sz w:val="20"/>
          <w:szCs w:val="20"/>
        </w:rPr>
        <w:t>2</w:t>
      </w:r>
      <w:r w:rsidRPr="003216C2">
        <w:rPr>
          <w:rFonts w:ascii="Tahoma" w:hAnsi="Tahoma" w:cs="Tahoma"/>
          <w:sz w:val="20"/>
          <w:szCs w:val="20"/>
        </w:rPr>
        <w:t xml:space="preserve">.2 A </w:t>
      </w:r>
      <w:r w:rsidR="00585521" w:rsidRPr="003216C2">
        <w:rPr>
          <w:rFonts w:ascii="Tahoma" w:hAnsi="Tahoma" w:cs="Tahoma"/>
          <w:sz w:val="20"/>
          <w:szCs w:val="20"/>
        </w:rPr>
        <w:t>Comissão Especial Eleitoral</w:t>
      </w:r>
      <w:r w:rsidRPr="003216C2">
        <w:rPr>
          <w:rFonts w:ascii="Tahoma" w:hAnsi="Tahoma" w:cs="Tahoma"/>
          <w:sz w:val="20"/>
          <w:szCs w:val="20"/>
        </w:rPr>
        <w:t xml:space="preserve"> eleita pelo Conselho Municipal dos Direitos da Criança e do Adolescente, composta paritariamente dentre os membros do aludido Conselho, conforme </w:t>
      </w:r>
      <w:r w:rsidR="00897C26" w:rsidRPr="00897C26">
        <w:rPr>
          <w:rFonts w:ascii="Tahoma" w:hAnsi="Tahoma" w:cs="Tahoma"/>
          <w:sz w:val="20"/>
          <w:szCs w:val="20"/>
        </w:rPr>
        <w:t>lei nº 1.104/2021 de 12 de novembro de 2021</w:t>
      </w:r>
      <w:r w:rsidR="001D615E" w:rsidRPr="003216C2">
        <w:rPr>
          <w:rFonts w:ascii="Tahoma" w:hAnsi="Tahoma" w:cs="Tahoma"/>
          <w:sz w:val="20"/>
          <w:szCs w:val="20"/>
        </w:rPr>
        <w:t>, será</w:t>
      </w:r>
      <w:r w:rsidRPr="003216C2">
        <w:rPr>
          <w:rFonts w:ascii="Tahoma" w:hAnsi="Tahoma" w:cs="Tahoma"/>
          <w:sz w:val="20"/>
          <w:szCs w:val="20"/>
        </w:rPr>
        <w:t xml:space="preserve"> a responsável por toda a condução do processo de escolha. </w:t>
      </w:r>
    </w:p>
    <w:p w14:paraId="2E3B62CB" w14:textId="77777777" w:rsidR="00AB32B1" w:rsidRPr="00C24534" w:rsidRDefault="00AB32B1" w:rsidP="00AB32B1">
      <w:pPr>
        <w:spacing w:after="0" w:line="240" w:lineRule="auto"/>
        <w:jc w:val="both"/>
        <w:rPr>
          <w:rFonts w:ascii="Tahoma" w:hAnsi="Tahoma" w:cs="Tahoma"/>
          <w:sz w:val="20"/>
          <w:szCs w:val="20"/>
        </w:rPr>
      </w:pPr>
    </w:p>
    <w:p w14:paraId="3749BFF7" w14:textId="77777777" w:rsidR="00AB32B1" w:rsidRPr="00026D01" w:rsidRDefault="00AB32B1" w:rsidP="00AB32B1">
      <w:pPr>
        <w:spacing w:after="0" w:line="240" w:lineRule="auto"/>
        <w:jc w:val="both"/>
        <w:rPr>
          <w:rFonts w:ascii="Tahoma" w:hAnsi="Tahoma" w:cs="Tahoma"/>
          <w:sz w:val="20"/>
          <w:szCs w:val="20"/>
        </w:rPr>
      </w:pPr>
      <w:r w:rsidRPr="00026D01">
        <w:rPr>
          <w:rFonts w:ascii="Tahoma" w:hAnsi="Tahoma" w:cs="Tahoma"/>
          <w:sz w:val="20"/>
          <w:szCs w:val="20"/>
        </w:rPr>
        <w:t>1.</w:t>
      </w:r>
      <w:r w:rsidR="009F63A1" w:rsidRPr="00026D01">
        <w:rPr>
          <w:rFonts w:ascii="Tahoma" w:hAnsi="Tahoma" w:cs="Tahoma"/>
          <w:sz w:val="20"/>
          <w:szCs w:val="20"/>
        </w:rPr>
        <w:t>2</w:t>
      </w:r>
      <w:r w:rsidRPr="00026D01">
        <w:rPr>
          <w:rFonts w:ascii="Tahoma" w:hAnsi="Tahoma" w:cs="Tahoma"/>
          <w:sz w:val="20"/>
          <w:szCs w:val="20"/>
        </w:rPr>
        <w:t xml:space="preserve">.3 A </w:t>
      </w:r>
      <w:r w:rsidR="00585521" w:rsidRPr="00026D01">
        <w:rPr>
          <w:rFonts w:ascii="Tahoma" w:hAnsi="Tahoma" w:cs="Tahoma"/>
          <w:sz w:val="20"/>
          <w:szCs w:val="20"/>
        </w:rPr>
        <w:t>Comissão Especial Eleitoral</w:t>
      </w:r>
      <w:r w:rsidRPr="00026D01">
        <w:rPr>
          <w:rFonts w:ascii="Tahoma" w:hAnsi="Tahoma" w:cs="Tahoma"/>
          <w:sz w:val="20"/>
          <w:szCs w:val="20"/>
        </w:rPr>
        <w:t xml:space="preserve"> poderá solicitar apoio técnico aos servidores da municipalidade para dar suporte durante todo o processo eleitoral. </w:t>
      </w:r>
    </w:p>
    <w:p w14:paraId="235645BE" w14:textId="77777777" w:rsidR="00AB32B1" w:rsidRPr="00C24534" w:rsidRDefault="00AB32B1" w:rsidP="00AB32B1">
      <w:pPr>
        <w:spacing w:after="0" w:line="240" w:lineRule="auto"/>
        <w:jc w:val="both"/>
        <w:rPr>
          <w:rFonts w:ascii="Tahoma" w:hAnsi="Tahoma" w:cs="Tahoma"/>
          <w:sz w:val="20"/>
          <w:szCs w:val="20"/>
        </w:rPr>
      </w:pPr>
    </w:p>
    <w:p w14:paraId="3FBE49CA" w14:textId="63E2A497" w:rsidR="00FC6357" w:rsidRPr="00C24534" w:rsidRDefault="00AB32B1" w:rsidP="00FC6357">
      <w:pPr>
        <w:tabs>
          <w:tab w:val="left" w:pos="0"/>
        </w:tabs>
        <w:spacing w:after="0" w:line="240" w:lineRule="auto"/>
        <w:jc w:val="both"/>
        <w:rPr>
          <w:rFonts w:ascii="Tahoma" w:eastAsia="Times New Roman" w:hAnsi="Tahoma" w:cs="Tahoma"/>
          <w:sz w:val="20"/>
          <w:szCs w:val="20"/>
          <w:lang w:eastAsia="pt-BR"/>
        </w:rPr>
      </w:pPr>
      <w:r w:rsidRPr="00C24534">
        <w:rPr>
          <w:rFonts w:ascii="Tahoma" w:hAnsi="Tahoma" w:cs="Tahoma"/>
          <w:sz w:val="20"/>
          <w:szCs w:val="20"/>
        </w:rPr>
        <w:t>1.</w:t>
      </w:r>
      <w:r w:rsidR="009F63A1" w:rsidRPr="00C24534">
        <w:rPr>
          <w:rFonts w:ascii="Tahoma" w:hAnsi="Tahoma" w:cs="Tahoma"/>
          <w:sz w:val="20"/>
          <w:szCs w:val="20"/>
        </w:rPr>
        <w:t>3</w:t>
      </w:r>
      <w:r w:rsidRPr="00C24534">
        <w:rPr>
          <w:rFonts w:ascii="Tahoma" w:hAnsi="Tahoma" w:cs="Tahoma"/>
          <w:sz w:val="20"/>
          <w:szCs w:val="20"/>
        </w:rPr>
        <w:t xml:space="preserve">. O processo destina-se à escolha de 05 (cinco) membros titulares e 05 (cinco) suplentes, para composição do Conselho Tutelar do Município de </w:t>
      </w:r>
      <w:r w:rsidR="00FC6357" w:rsidRPr="00C24534">
        <w:rPr>
          <w:rFonts w:ascii="Tahoma" w:hAnsi="Tahoma" w:cs="Tahoma"/>
          <w:sz w:val="20"/>
          <w:szCs w:val="20"/>
        </w:rPr>
        <w:t xml:space="preserve">Agudos do Sul/PR, </w:t>
      </w:r>
      <w:r w:rsidR="00FC6357" w:rsidRPr="00C24534">
        <w:rPr>
          <w:rFonts w:ascii="Tahoma" w:eastAsia="Times New Roman" w:hAnsi="Tahoma" w:cs="Tahoma"/>
          <w:sz w:val="20"/>
          <w:szCs w:val="20"/>
          <w:lang w:eastAsia="pt-BR"/>
        </w:rPr>
        <w:t xml:space="preserve">para mandato de </w:t>
      </w:r>
      <w:r w:rsidR="00FC6357" w:rsidRPr="00026D01">
        <w:rPr>
          <w:rFonts w:ascii="Tahoma" w:eastAsia="Times New Roman" w:hAnsi="Tahoma" w:cs="Tahoma"/>
          <w:sz w:val="20"/>
          <w:szCs w:val="20"/>
          <w:lang w:eastAsia="pt-BR"/>
        </w:rPr>
        <w:t>10 de janeiro de 202</w:t>
      </w:r>
      <w:r w:rsidR="00897C26">
        <w:rPr>
          <w:rFonts w:ascii="Tahoma" w:eastAsia="Times New Roman" w:hAnsi="Tahoma" w:cs="Tahoma"/>
          <w:sz w:val="20"/>
          <w:szCs w:val="20"/>
          <w:lang w:eastAsia="pt-BR"/>
        </w:rPr>
        <w:t>4</w:t>
      </w:r>
      <w:r w:rsidR="00FC6357" w:rsidRPr="00026D01">
        <w:rPr>
          <w:rFonts w:ascii="Tahoma" w:eastAsia="Times New Roman" w:hAnsi="Tahoma" w:cs="Tahoma"/>
          <w:sz w:val="20"/>
          <w:szCs w:val="20"/>
          <w:lang w:eastAsia="pt-BR"/>
        </w:rPr>
        <w:t xml:space="preserve"> até 10 de janeiro de 202</w:t>
      </w:r>
      <w:r w:rsidR="00897C26">
        <w:rPr>
          <w:rFonts w:ascii="Tahoma" w:eastAsia="Times New Roman" w:hAnsi="Tahoma" w:cs="Tahoma"/>
          <w:sz w:val="20"/>
          <w:szCs w:val="20"/>
          <w:lang w:eastAsia="pt-BR"/>
        </w:rPr>
        <w:t>8</w:t>
      </w:r>
      <w:r w:rsidRPr="00026D01">
        <w:rPr>
          <w:rFonts w:ascii="Tahoma" w:hAnsi="Tahoma" w:cs="Tahoma"/>
          <w:sz w:val="20"/>
          <w:szCs w:val="20"/>
        </w:rPr>
        <w:t>,</w:t>
      </w:r>
      <w:r w:rsidRPr="00C24534">
        <w:rPr>
          <w:rFonts w:ascii="Tahoma" w:hAnsi="Tahoma" w:cs="Tahoma"/>
          <w:sz w:val="20"/>
          <w:szCs w:val="20"/>
        </w:rPr>
        <w:t xml:space="preserve"> </w:t>
      </w:r>
      <w:r w:rsidR="00FC6357" w:rsidRPr="00C24534">
        <w:rPr>
          <w:rFonts w:ascii="Tahoma" w:eastAsia="Times New Roman" w:hAnsi="Tahoma" w:cs="Tahoma"/>
          <w:sz w:val="20"/>
          <w:szCs w:val="20"/>
          <w:lang w:eastAsia="pt-BR"/>
        </w:rPr>
        <w:t xml:space="preserve">segundo disposição no § 1º do artigo 139 da Lei Federal nº 8.069/1990, com a redação que lhe foi dada pela Lei Federal nº 12.696/2012. </w:t>
      </w:r>
    </w:p>
    <w:p w14:paraId="022193F7" w14:textId="77777777" w:rsidR="00FC6357" w:rsidRPr="00C24534" w:rsidRDefault="00FC6357" w:rsidP="00AB32B1">
      <w:pPr>
        <w:spacing w:after="0" w:line="240" w:lineRule="auto"/>
        <w:jc w:val="both"/>
        <w:rPr>
          <w:rFonts w:ascii="Tahoma" w:hAnsi="Tahoma" w:cs="Tahoma"/>
          <w:sz w:val="20"/>
          <w:szCs w:val="20"/>
        </w:rPr>
      </w:pPr>
    </w:p>
    <w:p w14:paraId="5D362C71" w14:textId="77777777" w:rsidR="001D615E" w:rsidRPr="0006549C" w:rsidRDefault="00F11B3E" w:rsidP="00AB32B1">
      <w:pPr>
        <w:spacing w:after="0" w:line="240" w:lineRule="auto"/>
        <w:jc w:val="both"/>
        <w:rPr>
          <w:rFonts w:ascii="Tahoma" w:hAnsi="Tahoma" w:cs="Tahoma"/>
          <w:sz w:val="20"/>
          <w:szCs w:val="20"/>
        </w:rPr>
      </w:pPr>
      <w:r w:rsidRPr="0006549C">
        <w:rPr>
          <w:rFonts w:ascii="Tahoma" w:hAnsi="Tahoma" w:cs="Tahoma"/>
          <w:sz w:val="20"/>
          <w:szCs w:val="20"/>
        </w:rPr>
        <w:t>1.</w:t>
      </w:r>
      <w:r w:rsidR="009F63A1" w:rsidRPr="0006549C">
        <w:rPr>
          <w:rFonts w:ascii="Tahoma" w:hAnsi="Tahoma" w:cs="Tahoma"/>
          <w:sz w:val="20"/>
          <w:szCs w:val="20"/>
        </w:rPr>
        <w:t>3</w:t>
      </w:r>
      <w:r w:rsidRPr="0006549C">
        <w:rPr>
          <w:rFonts w:ascii="Tahoma" w:hAnsi="Tahoma" w:cs="Tahoma"/>
          <w:sz w:val="20"/>
          <w:szCs w:val="20"/>
        </w:rPr>
        <w:t xml:space="preserve">.1. Aos membros eleitos será </w:t>
      </w:r>
      <w:r w:rsidR="00AB32B1" w:rsidRPr="0006549C">
        <w:rPr>
          <w:rFonts w:ascii="Tahoma" w:hAnsi="Tahoma" w:cs="Tahoma"/>
          <w:sz w:val="20"/>
          <w:szCs w:val="20"/>
        </w:rPr>
        <w:t>permitida recondução, mediante novo processo de escolha, em igualdade de esco</w:t>
      </w:r>
      <w:r w:rsidRPr="0006549C">
        <w:rPr>
          <w:rFonts w:ascii="Tahoma" w:hAnsi="Tahoma" w:cs="Tahoma"/>
          <w:sz w:val="20"/>
          <w:szCs w:val="20"/>
        </w:rPr>
        <w:t>lha com os demais pretendentes</w:t>
      </w:r>
      <w:r w:rsidR="00985FFE" w:rsidRPr="0006549C">
        <w:rPr>
          <w:rFonts w:ascii="Tahoma" w:hAnsi="Tahoma" w:cs="Tahoma"/>
          <w:sz w:val="20"/>
          <w:szCs w:val="20"/>
        </w:rPr>
        <w:t>, em conformidade com o art. 132 da Lei Federal nº 8.069/1990</w:t>
      </w:r>
      <w:r w:rsidR="005C66CF">
        <w:rPr>
          <w:rFonts w:ascii="Tahoma" w:hAnsi="Tahoma" w:cs="Tahoma"/>
          <w:sz w:val="20"/>
          <w:szCs w:val="20"/>
        </w:rPr>
        <w:t xml:space="preserve"> alterada pelo art. 2º da Lei Federal n.º 13.824 de 9 de maio de 2019. </w:t>
      </w:r>
    </w:p>
    <w:p w14:paraId="0253D05C" w14:textId="77777777" w:rsidR="001D615E" w:rsidRPr="00C24534" w:rsidRDefault="001D615E" w:rsidP="00AB32B1">
      <w:pPr>
        <w:spacing w:after="0" w:line="240" w:lineRule="auto"/>
        <w:jc w:val="both"/>
        <w:rPr>
          <w:rFonts w:ascii="Tahoma" w:hAnsi="Tahoma" w:cs="Tahoma"/>
          <w:sz w:val="20"/>
          <w:szCs w:val="20"/>
        </w:rPr>
      </w:pPr>
    </w:p>
    <w:p w14:paraId="646D13B7" w14:textId="12F88E7B" w:rsidR="005836D2" w:rsidRPr="00C24534" w:rsidRDefault="009F63A1" w:rsidP="00985FFE">
      <w:pPr>
        <w:spacing w:after="0" w:line="240" w:lineRule="auto"/>
        <w:jc w:val="both"/>
        <w:rPr>
          <w:rFonts w:ascii="Tahoma" w:eastAsia="Times New Roman" w:hAnsi="Tahoma" w:cs="Tahoma"/>
          <w:sz w:val="20"/>
          <w:szCs w:val="20"/>
          <w:lang w:eastAsia="pt-BR"/>
        </w:rPr>
      </w:pPr>
      <w:r w:rsidRPr="0002582A">
        <w:rPr>
          <w:rFonts w:ascii="Tahoma" w:hAnsi="Tahoma" w:cs="Tahoma"/>
          <w:sz w:val="20"/>
          <w:szCs w:val="20"/>
        </w:rPr>
        <w:t>1.4.</w:t>
      </w:r>
      <w:r w:rsidR="00AB32B1" w:rsidRPr="0002582A">
        <w:rPr>
          <w:rFonts w:ascii="Tahoma" w:hAnsi="Tahoma" w:cs="Tahoma"/>
          <w:sz w:val="20"/>
          <w:szCs w:val="20"/>
        </w:rPr>
        <w:t xml:space="preserve"> </w:t>
      </w:r>
      <w:r w:rsidR="00985FFE" w:rsidRPr="0002582A">
        <w:rPr>
          <w:rFonts w:ascii="Tahoma" w:hAnsi="Tahoma" w:cs="Tahoma"/>
          <w:sz w:val="20"/>
          <w:szCs w:val="20"/>
        </w:rPr>
        <w:t>Em conformidade com</w:t>
      </w:r>
      <w:r w:rsidR="00897C26">
        <w:rPr>
          <w:rFonts w:ascii="Tahoma" w:hAnsi="Tahoma" w:cs="Tahoma"/>
          <w:sz w:val="20"/>
          <w:szCs w:val="20"/>
        </w:rPr>
        <w:t xml:space="preserve"> a</w:t>
      </w:r>
      <w:r w:rsidR="00985FFE" w:rsidRPr="0002582A">
        <w:rPr>
          <w:rFonts w:ascii="Tahoma" w:hAnsi="Tahoma" w:cs="Tahoma"/>
          <w:sz w:val="20"/>
          <w:szCs w:val="20"/>
        </w:rPr>
        <w:t xml:space="preserve"> </w:t>
      </w:r>
      <w:bookmarkStart w:id="1" w:name="_Hlk127276879"/>
      <w:r w:rsidR="00897C26" w:rsidRPr="00897C26">
        <w:rPr>
          <w:rFonts w:ascii="Tahoma" w:hAnsi="Tahoma" w:cs="Tahoma"/>
          <w:sz w:val="20"/>
          <w:szCs w:val="20"/>
        </w:rPr>
        <w:t>lei nº 1.104/2021 de 12 de novembro de 2021</w:t>
      </w:r>
      <w:r w:rsidR="00897C26">
        <w:rPr>
          <w:rFonts w:ascii="Tahoma" w:hAnsi="Tahoma" w:cs="Tahoma"/>
          <w:sz w:val="20"/>
          <w:szCs w:val="20"/>
        </w:rPr>
        <w:t xml:space="preserve"> </w:t>
      </w:r>
      <w:bookmarkEnd w:id="1"/>
      <w:r w:rsidR="00985FFE" w:rsidRPr="00C24534">
        <w:rPr>
          <w:rFonts w:ascii="Tahoma" w:hAnsi="Tahoma" w:cs="Tahoma"/>
          <w:sz w:val="20"/>
          <w:szCs w:val="20"/>
        </w:rPr>
        <w:t>o</w:t>
      </w:r>
      <w:r w:rsidR="005836D2" w:rsidRPr="00C24534">
        <w:rPr>
          <w:rFonts w:ascii="Tahoma" w:eastAsia="Times New Roman" w:hAnsi="Tahoma" w:cs="Tahoma"/>
          <w:sz w:val="20"/>
          <w:szCs w:val="20"/>
          <w:lang w:eastAsia="pt-BR"/>
        </w:rPr>
        <w:t xml:space="preserve"> processo de escolha terá as seguintes etapas:</w:t>
      </w:r>
    </w:p>
    <w:p w14:paraId="479A3976" w14:textId="77777777" w:rsidR="005836D2" w:rsidRPr="009C42D6" w:rsidRDefault="005836D2" w:rsidP="009C42D6">
      <w:pPr>
        <w:pStyle w:val="PargrafodaLista"/>
        <w:numPr>
          <w:ilvl w:val="0"/>
          <w:numId w:val="4"/>
        </w:numPr>
        <w:tabs>
          <w:tab w:val="left" w:pos="0"/>
        </w:tabs>
        <w:spacing w:after="0" w:line="240" w:lineRule="auto"/>
        <w:ind w:left="426" w:hanging="142"/>
        <w:rPr>
          <w:rFonts w:ascii="Tahoma" w:eastAsia="Times New Roman" w:hAnsi="Tahoma" w:cs="Tahoma"/>
          <w:sz w:val="20"/>
          <w:szCs w:val="20"/>
          <w:lang w:eastAsia="pt-BR"/>
        </w:rPr>
      </w:pPr>
      <w:r w:rsidRPr="009C42D6">
        <w:rPr>
          <w:rFonts w:ascii="Tahoma" w:eastAsia="Times New Roman" w:hAnsi="Tahoma" w:cs="Tahoma"/>
          <w:sz w:val="20"/>
          <w:szCs w:val="20"/>
          <w:lang w:eastAsia="pt-BR"/>
        </w:rPr>
        <w:lastRenderedPageBreak/>
        <w:t xml:space="preserve">- </w:t>
      </w:r>
      <w:proofErr w:type="gramStart"/>
      <w:r w:rsidRPr="009C42D6">
        <w:rPr>
          <w:rFonts w:ascii="Tahoma" w:eastAsia="Times New Roman" w:hAnsi="Tahoma" w:cs="Tahoma"/>
          <w:sz w:val="20"/>
          <w:szCs w:val="20"/>
          <w:lang w:eastAsia="pt-BR"/>
        </w:rPr>
        <w:t>registro</w:t>
      </w:r>
      <w:proofErr w:type="gramEnd"/>
      <w:r w:rsidRPr="009C42D6">
        <w:rPr>
          <w:rFonts w:ascii="Tahoma" w:eastAsia="Times New Roman" w:hAnsi="Tahoma" w:cs="Tahoma"/>
          <w:sz w:val="20"/>
          <w:szCs w:val="20"/>
          <w:lang w:eastAsia="pt-BR"/>
        </w:rPr>
        <w:t xml:space="preserve"> das candidaturas;</w:t>
      </w:r>
    </w:p>
    <w:p w14:paraId="029B3684" w14:textId="77777777" w:rsidR="005836D2" w:rsidRPr="009C42D6" w:rsidRDefault="005836D2" w:rsidP="009C42D6">
      <w:pPr>
        <w:pStyle w:val="PargrafodaLista"/>
        <w:numPr>
          <w:ilvl w:val="0"/>
          <w:numId w:val="4"/>
        </w:numPr>
        <w:tabs>
          <w:tab w:val="left" w:pos="0"/>
        </w:tabs>
        <w:spacing w:after="0" w:line="240" w:lineRule="auto"/>
        <w:ind w:left="426" w:hanging="142"/>
        <w:rPr>
          <w:rFonts w:ascii="Tahoma" w:eastAsia="Times New Roman" w:hAnsi="Tahoma" w:cs="Tahoma"/>
          <w:sz w:val="20"/>
          <w:szCs w:val="20"/>
          <w:lang w:eastAsia="pt-BR"/>
        </w:rPr>
      </w:pPr>
      <w:r w:rsidRPr="009C42D6">
        <w:rPr>
          <w:rFonts w:ascii="Tahoma" w:eastAsia="Times New Roman" w:hAnsi="Tahoma" w:cs="Tahoma"/>
          <w:sz w:val="20"/>
          <w:szCs w:val="20"/>
          <w:lang w:eastAsia="pt-BR"/>
        </w:rPr>
        <w:t xml:space="preserve">- </w:t>
      </w:r>
      <w:proofErr w:type="gramStart"/>
      <w:r w:rsidRPr="009C42D6">
        <w:rPr>
          <w:rFonts w:ascii="Tahoma" w:eastAsia="Times New Roman" w:hAnsi="Tahoma" w:cs="Tahoma"/>
          <w:sz w:val="20"/>
          <w:szCs w:val="20"/>
          <w:lang w:eastAsia="pt-BR"/>
        </w:rPr>
        <w:t>prova</w:t>
      </w:r>
      <w:proofErr w:type="gramEnd"/>
      <w:r w:rsidRPr="009C42D6">
        <w:rPr>
          <w:rFonts w:ascii="Tahoma" w:eastAsia="Times New Roman" w:hAnsi="Tahoma" w:cs="Tahoma"/>
          <w:sz w:val="20"/>
          <w:szCs w:val="20"/>
          <w:lang w:eastAsia="pt-BR"/>
        </w:rPr>
        <w:t xml:space="preserve"> de avaliação;</w:t>
      </w:r>
    </w:p>
    <w:p w14:paraId="178726D8" w14:textId="77777777" w:rsidR="005836D2" w:rsidRPr="009C42D6" w:rsidRDefault="005836D2" w:rsidP="009C42D6">
      <w:pPr>
        <w:pStyle w:val="PargrafodaLista"/>
        <w:numPr>
          <w:ilvl w:val="0"/>
          <w:numId w:val="4"/>
        </w:numPr>
        <w:tabs>
          <w:tab w:val="left" w:pos="0"/>
        </w:tabs>
        <w:spacing w:after="0" w:line="240" w:lineRule="auto"/>
        <w:ind w:left="426" w:hanging="142"/>
        <w:rPr>
          <w:rFonts w:ascii="Tahoma" w:eastAsia="Times New Roman" w:hAnsi="Tahoma" w:cs="Tahoma"/>
          <w:sz w:val="20"/>
          <w:szCs w:val="20"/>
          <w:lang w:eastAsia="pt-BR"/>
        </w:rPr>
      </w:pPr>
      <w:r w:rsidRPr="009C42D6">
        <w:rPr>
          <w:rFonts w:ascii="Tahoma" w:eastAsia="Times New Roman" w:hAnsi="Tahoma" w:cs="Tahoma"/>
          <w:sz w:val="20"/>
          <w:szCs w:val="20"/>
          <w:lang w:eastAsia="pt-BR"/>
        </w:rPr>
        <w:t xml:space="preserve">- </w:t>
      </w:r>
      <w:proofErr w:type="gramStart"/>
      <w:r w:rsidRPr="009C42D6">
        <w:rPr>
          <w:rFonts w:ascii="Tahoma" w:eastAsia="Times New Roman" w:hAnsi="Tahoma" w:cs="Tahoma"/>
          <w:sz w:val="20"/>
          <w:szCs w:val="20"/>
          <w:lang w:eastAsia="pt-BR"/>
        </w:rPr>
        <w:t>habilitação</w:t>
      </w:r>
      <w:proofErr w:type="gramEnd"/>
      <w:r w:rsidRPr="009C42D6">
        <w:rPr>
          <w:rFonts w:ascii="Tahoma" w:eastAsia="Times New Roman" w:hAnsi="Tahoma" w:cs="Tahoma"/>
          <w:sz w:val="20"/>
          <w:szCs w:val="20"/>
          <w:lang w:eastAsia="pt-BR"/>
        </w:rPr>
        <w:t>;</w:t>
      </w:r>
    </w:p>
    <w:p w14:paraId="36E9EB7D" w14:textId="77777777" w:rsidR="005836D2" w:rsidRPr="009C42D6" w:rsidRDefault="005836D2" w:rsidP="009C42D6">
      <w:pPr>
        <w:pStyle w:val="PargrafodaLista"/>
        <w:numPr>
          <w:ilvl w:val="0"/>
          <w:numId w:val="4"/>
        </w:numPr>
        <w:tabs>
          <w:tab w:val="left" w:pos="0"/>
        </w:tabs>
        <w:spacing w:after="0" w:line="240" w:lineRule="auto"/>
        <w:ind w:left="426" w:hanging="142"/>
        <w:rPr>
          <w:rFonts w:ascii="Tahoma" w:eastAsia="Times New Roman" w:hAnsi="Tahoma" w:cs="Tahoma"/>
          <w:sz w:val="20"/>
          <w:szCs w:val="20"/>
          <w:lang w:eastAsia="pt-BR"/>
        </w:rPr>
      </w:pPr>
      <w:r w:rsidRPr="009C42D6">
        <w:rPr>
          <w:rFonts w:ascii="Tahoma" w:eastAsia="Times New Roman" w:hAnsi="Tahoma" w:cs="Tahoma"/>
          <w:sz w:val="20"/>
          <w:szCs w:val="20"/>
          <w:lang w:eastAsia="pt-BR"/>
        </w:rPr>
        <w:t xml:space="preserve">- </w:t>
      </w:r>
      <w:proofErr w:type="gramStart"/>
      <w:r w:rsidRPr="009C42D6">
        <w:rPr>
          <w:rFonts w:ascii="Tahoma" w:eastAsia="Times New Roman" w:hAnsi="Tahoma" w:cs="Tahoma"/>
          <w:sz w:val="20"/>
          <w:szCs w:val="20"/>
          <w:lang w:eastAsia="pt-BR"/>
        </w:rPr>
        <w:t>votação</w:t>
      </w:r>
      <w:proofErr w:type="gramEnd"/>
      <w:r w:rsidRPr="009C42D6">
        <w:rPr>
          <w:rFonts w:ascii="Tahoma" w:eastAsia="Times New Roman" w:hAnsi="Tahoma" w:cs="Tahoma"/>
          <w:sz w:val="20"/>
          <w:szCs w:val="20"/>
          <w:lang w:eastAsia="pt-BR"/>
        </w:rPr>
        <w:t xml:space="preserve"> pela comunidade;</w:t>
      </w:r>
    </w:p>
    <w:p w14:paraId="46FBDBAC" w14:textId="77777777" w:rsidR="005836D2" w:rsidRPr="009C42D6" w:rsidRDefault="005836D2" w:rsidP="009C42D6">
      <w:pPr>
        <w:pStyle w:val="PargrafodaLista"/>
        <w:numPr>
          <w:ilvl w:val="0"/>
          <w:numId w:val="4"/>
        </w:numPr>
        <w:tabs>
          <w:tab w:val="left" w:pos="0"/>
        </w:tabs>
        <w:spacing w:after="0" w:line="240" w:lineRule="auto"/>
        <w:ind w:left="426" w:hanging="142"/>
        <w:rPr>
          <w:rFonts w:ascii="Tahoma" w:eastAsia="Times New Roman" w:hAnsi="Tahoma" w:cs="Tahoma"/>
          <w:sz w:val="20"/>
          <w:szCs w:val="20"/>
          <w:lang w:eastAsia="pt-BR"/>
        </w:rPr>
      </w:pPr>
      <w:r w:rsidRPr="009C42D6">
        <w:rPr>
          <w:rFonts w:ascii="Tahoma" w:eastAsia="Times New Roman" w:hAnsi="Tahoma" w:cs="Tahoma"/>
          <w:sz w:val="20"/>
          <w:szCs w:val="20"/>
          <w:lang w:eastAsia="pt-BR"/>
        </w:rPr>
        <w:t xml:space="preserve">- </w:t>
      </w:r>
      <w:proofErr w:type="gramStart"/>
      <w:r w:rsidRPr="009C42D6">
        <w:rPr>
          <w:rFonts w:ascii="Tahoma" w:eastAsia="Times New Roman" w:hAnsi="Tahoma" w:cs="Tahoma"/>
          <w:sz w:val="20"/>
          <w:szCs w:val="20"/>
          <w:lang w:eastAsia="pt-BR"/>
        </w:rPr>
        <w:t>proclamação</w:t>
      </w:r>
      <w:proofErr w:type="gramEnd"/>
      <w:r w:rsidRPr="009C42D6">
        <w:rPr>
          <w:rFonts w:ascii="Tahoma" w:eastAsia="Times New Roman" w:hAnsi="Tahoma" w:cs="Tahoma"/>
          <w:sz w:val="20"/>
          <w:szCs w:val="20"/>
          <w:lang w:eastAsia="pt-BR"/>
        </w:rPr>
        <w:t>, nomeação e posse dos candidatos mais votados.</w:t>
      </w:r>
    </w:p>
    <w:p w14:paraId="47273757" w14:textId="77777777" w:rsidR="005836D2" w:rsidRPr="00C24534" w:rsidRDefault="005836D2" w:rsidP="00ED4E3B">
      <w:pPr>
        <w:tabs>
          <w:tab w:val="left" w:pos="0"/>
        </w:tabs>
        <w:spacing w:after="0" w:line="240" w:lineRule="auto"/>
        <w:ind w:left="708"/>
        <w:rPr>
          <w:rFonts w:ascii="Tahoma" w:eastAsia="Times New Roman" w:hAnsi="Tahoma" w:cs="Tahoma"/>
          <w:sz w:val="20"/>
          <w:szCs w:val="20"/>
          <w:lang w:eastAsia="pt-BR"/>
        </w:rPr>
      </w:pPr>
    </w:p>
    <w:p w14:paraId="4682E6FC" w14:textId="2E472657" w:rsidR="00BA2700" w:rsidRPr="00D25F8C" w:rsidRDefault="009F63A1" w:rsidP="00BA2700">
      <w:pPr>
        <w:tabs>
          <w:tab w:val="left" w:pos="0"/>
        </w:tabs>
        <w:spacing w:after="0" w:line="240" w:lineRule="auto"/>
        <w:jc w:val="both"/>
        <w:rPr>
          <w:rFonts w:ascii="Tahoma" w:eastAsia="Times New Roman" w:hAnsi="Tahoma" w:cs="Tahoma"/>
          <w:sz w:val="20"/>
          <w:szCs w:val="20"/>
          <w:lang w:eastAsia="pt-BR"/>
        </w:rPr>
      </w:pPr>
      <w:r w:rsidRPr="00D25F8C">
        <w:rPr>
          <w:rFonts w:ascii="Tahoma" w:eastAsia="Times New Roman" w:hAnsi="Tahoma" w:cs="Tahoma"/>
          <w:sz w:val="20"/>
          <w:szCs w:val="20"/>
          <w:lang w:eastAsia="pt-BR"/>
        </w:rPr>
        <w:t>1.5</w:t>
      </w:r>
      <w:r w:rsidR="00985FFE" w:rsidRPr="00D25F8C">
        <w:rPr>
          <w:rFonts w:ascii="Tahoma" w:eastAsia="Times New Roman" w:hAnsi="Tahoma" w:cs="Tahoma"/>
          <w:sz w:val="20"/>
          <w:szCs w:val="20"/>
          <w:lang w:eastAsia="pt-BR"/>
        </w:rPr>
        <w:t xml:space="preserve">. </w:t>
      </w:r>
      <w:r w:rsidR="00985FFE" w:rsidRPr="00D25F8C">
        <w:rPr>
          <w:rFonts w:ascii="Tahoma" w:hAnsi="Tahoma" w:cs="Tahoma"/>
          <w:sz w:val="20"/>
          <w:szCs w:val="20"/>
        </w:rPr>
        <w:t xml:space="preserve">Assim sendo, como forma de dar início, regularmente </w:t>
      </w:r>
      <w:proofErr w:type="gramStart"/>
      <w:r w:rsidR="00985FFE" w:rsidRPr="00D25F8C">
        <w:rPr>
          <w:rFonts w:ascii="Tahoma" w:hAnsi="Tahoma" w:cs="Tahoma"/>
          <w:sz w:val="20"/>
          <w:szCs w:val="20"/>
        </w:rPr>
        <w:t>e</w:t>
      </w:r>
      <w:proofErr w:type="gramEnd"/>
      <w:r w:rsidR="00985FFE" w:rsidRPr="00D25F8C">
        <w:rPr>
          <w:rFonts w:ascii="Tahoma" w:hAnsi="Tahoma" w:cs="Tahoma"/>
          <w:sz w:val="20"/>
          <w:szCs w:val="20"/>
        </w:rPr>
        <w:t xml:space="preserve"> ampla visibilidade ao processo de escolha em data Unificada para membros do Conselho Tutelar para o quadriênio de 202</w:t>
      </w:r>
      <w:r w:rsidR="00897C26">
        <w:rPr>
          <w:rFonts w:ascii="Tahoma" w:hAnsi="Tahoma" w:cs="Tahoma"/>
          <w:sz w:val="20"/>
          <w:szCs w:val="20"/>
        </w:rPr>
        <w:t>4</w:t>
      </w:r>
      <w:r w:rsidR="00985FFE" w:rsidRPr="00D25F8C">
        <w:rPr>
          <w:rFonts w:ascii="Tahoma" w:hAnsi="Tahoma" w:cs="Tahoma"/>
          <w:sz w:val="20"/>
          <w:szCs w:val="20"/>
        </w:rPr>
        <w:t>/202</w:t>
      </w:r>
      <w:r w:rsidR="00897C26">
        <w:rPr>
          <w:rFonts w:ascii="Tahoma" w:hAnsi="Tahoma" w:cs="Tahoma"/>
          <w:sz w:val="20"/>
          <w:szCs w:val="20"/>
        </w:rPr>
        <w:t>8</w:t>
      </w:r>
      <w:r w:rsidR="00985FFE" w:rsidRPr="00D25F8C">
        <w:rPr>
          <w:rFonts w:ascii="Tahoma" w:hAnsi="Tahoma" w:cs="Tahoma"/>
          <w:sz w:val="20"/>
          <w:szCs w:val="20"/>
        </w:rPr>
        <w:t xml:space="preserve">, torna PÚBLICO o presente Edital, nos termos a seguir. </w:t>
      </w:r>
    </w:p>
    <w:p w14:paraId="26E43E58" w14:textId="77777777" w:rsidR="005836D2" w:rsidRPr="00C24534" w:rsidRDefault="005836D2" w:rsidP="00BA2700">
      <w:pPr>
        <w:tabs>
          <w:tab w:val="left" w:pos="0"/>
        </w:tabs>
        <w:spacing w:after="0" w:line="240" w:lineRule="auto"/>
        <w:jc w:val="both"/>
        <w:rPr>
          <w:rFonts w:ascii="Tahoma" w:eastAsia="Times New Roman" w:hAnsi="Tahoma" w:cs="Tahoma"/>
          <w:sz w:val="20"/>
          <w:szCs w:val="20"/>
          <w:lang w:eastAsia="pt-BR"/>
        </w:rPr>
      </w:pPr>
    </w:p>
    <w:p w14:paraId="1D3885EB" w14:textId="77777777" w:rsidR="005836D2" w:rsidRPr="00C24534" w:rsidRDefault="00AA451C" w:rsidP="00AA451C">
      <w:pPr>
        <w:tabs>
          <w:tab w:val="left" w:pos="0"/>
        </w:tabs>
        <w:spacing w:after="0" w:line="240" w:lineRule="auto"/>
        <w:jc w:val="both"/>
        <w:rPr>
          <w:rFonts w:ascii="Tahoma" w:eastAsia="Times New Roman" w:hAnsi="Tahoma" w:cs="Tahoma"/>
          <w:b/>
          <w:sz w:val="20"/>
          <w:szCs w:val="20"/>
          <w:lang w:eastAsia="pt-BR"/>
        </w:rPr>
      </w:pPr>
      <w:r w:rsidRPr="00C24534">
        <w:rPr>
          <w:rFonts w:ascii="Tahoma" w:eastAsia="Times New Roman" w:hAnsi="Tahoma" w:cs="Tahoma"/>
          <w:b/>
          <w:sz w:val="20"/>
          <w:szCs w:val="20"/>
          <w:lang w:eastAsia="pt-BR"/>
        </w:rPr>
        <w:t xml:space="preserve">2. </w:t>
      </w:r>
      <w:r w:rsidR="005836D2" w:rsidRPr="00C24534">
        <w:rPr>
          <w:rFonts w:ascii="Tahoma" w:eastAsia="Times New Roman" w:hAnsi="Tahoma" w:cs="Tahoma"/>
          <w:b/>
          <w:sz w:val="20"/>
          <w:szCs w:val="20"/>
          <w:lang w:eastAsia="pt-BR"/>
        </w:rPr>
        <w:t>DA INSCRIÇÃO E DOS IMPEDIMENTOS</w:t>
      </w:r>
    </w:p>
    <w:p w14:paraId="1C765AF2" w14:textId="77777777" w:rsidR="00AA451C" w:rsidRPr="00C24534" w:rsidRDefault="00AA451C" w:rsidP="00BA2700">
      <w:pPr>
        <w:tabs>
          <w:tab w:val="left" w:pos="0"/>
        </w:tabs>
        <w:spacing w:after="0" w:line="240" w:lineRule="auto"/>
        <w:jc w:val="both"/>
        <w:rPr>
          <w:rFonts w:ascii="Tahoma" w:eastAsia="Times New Roman" w:hAnsi="Tahoma" w:cs="Tahoma"/>
          <w:sz w:val="20"/>
          <w:szCs w:val="20"/>
          <w:lang w:eastAsia="pt-BR"/>
        </w:rPr>
      </w:pPr>
    </w:p>
    <w:p w14:paraId="038BAFD6" w14:textId="3C9FE5DA" w:rsidR="00EC7256" w:rsidRPr="00D25F8C" w:rsidRDefault="00AA451C" w:rsidP="00BA2700">
      <w:pPr>
        <w:tabs>
          <w:tab w:val="left" w:pos="0"/>
        </w:tabs>
        <w:spacing w:after="0" w:line="240" w:lineRule="auto"/>
        <w:jc w:val="both"/>
        <w:rPr>
          <w:rFonts w:ascii="Tahoma" w:eastAsia="Times New Roman" w:hAnsi="Tahoma" w:cs="Tahoma"/>
          <w:sz w:val="20"/>
          <w:szCs w:val="20"/>
          <w:lang w:eastAsia="pt-BR"/>
        </w:rPr>
      </w:pPr>
      <w:r w:rsidRPr="00D25F8C">
        <w:rPr>
          <w:rFonts w:ascii="Tahoma" w:eastAsia="Times New Roman" w:hAnsi="Tahoma" w:cs="Tahoma"/>
          <w:sz w:val="20"/>
          <w:szCs w:val="20"/>
          <w:lang w:eastAsia="pt-BR"/>
        </w:rPr>
        <w:t xml:space="preserve">2.1. </w:t>
      </w:r>
      <w:r w:rsidR="00EC7256" w:rsidRPr="00D25F8C">
        <w:rPr>
          <w:rFonts w:ascii="Tahoma" w:hAnsi="Tahoma" w:cs="Tahoma"/>
          <w:sz w:val="20"/>
          <w:szCs w:val="20"/>
        </w:rPr>
        <w:t xml:space="preserve">Poderão participar do Processo de Escolha dos membros do Conselho Tutelar todas as pessoas da comunidade local, maiores de 21 anos de idade, que possuam domicílio eleitoral no município, e que preencham as exigências previstas na Lei Federal nº 8.069, de 1990 (Estatuto da Criança e do Adolescente) e na Lei Municipal </w:t>
      </w:r>
      <w:r w:rsidR="007276EB">
        <w:rPr>
          <w:rFonts w:ascii="Tahoma" w:hAnsi="Tahoma" w:cs="Tahoma"/>
          <w:sz w:val="20"/>
          <w:szCs w:val="20"/>
        </w:rPr>
        <w:t xml:space="preserve">de </w:t>
      </w:r>
      <w:r w:rsidR="007276EB" w:rsidRPr="007276EB">
        <w:rPr>
          <w:rFonts w:ascii="Tahoma" w:hAnsi="Tahoma" w:cs="Tahoma"/>
          <w:sz w:val="20"/>
          <w:szCs w:val="20"/>
        </w:rPr>
        <w:t>N</w:t>
      </w:r>
      <w:r w:rsidR="007276EB">
        <w:rPr>
          <w:rFonts w:ascii="Tahoma" w:hAnsi="Tahoma" w:cs="Tahoma"/>
          <w:b/>
          <w:bCs/>
          <w:sz w:val="20"/>
          <w:szCs w:val="20"/>
        </w:rPr>
        <w:t xml:space="preserve">º </w:t>
      </w:r>
      <w:r w:rsidR="007276EB">
        <w:rPr>
          <w:rFonts w:ascii="Tahoma" w:hAnsi="Tahoma" w:cs="Tahoma"/>
          <w:sz w:val="20"/>
          <w:szCs w:val="20"/>
        </w:rPr>
        <w:t>1.104/2021</w:t>
      </w:r>
      <w:r w:rsidR="00EC7256" w:rsidRPr="00D25F8C">
        <w:rPr>
          <w:rFonts w:ascii="Tahoma" w:hAnsi="Tahoma" w:cs="Tahoma"/>
          <w:sz w:val="20"/>
          <w:szCs w:val="20"/>
        </w:rPr>
        <w:t xml:space="preserve"> </w:t>
      </w:r>
    </w:p>
    <w:p w14:paraId="20E567E1" w14:textId="77777777" w:rsidR="00EC7256" w:rsidRPr="00C24534" w:rsidRDefault="00EC7256" w:rsidP="00BA2700">
      <w:pPr>
        <w:tabs>
          <w:tab w:val="left" w:pos="0"/>
        </w:tabs>
        <w:spacing w:after="0" w:line="240" w:lineRule="auto"/>
        <w:jc w:val="both"/>
        <w:rPr>
          <w:rFonts w:ascii="Tahoma" w:eastAsia="Times New Roman" w:hAnsi="Tahoma" w:cs="Tahoma"/>
          <w:sz w:val="20"/>
          <w:szCs w:val="20"/>
          <w:lang w:eastAsia="pt-BR"/>
        </w:rPr>
      </w:pPr>
    </w:p>
    <w:p w14:paraId="1BCEF2FD" w14:textId="77777777" w:rsidR="0081636D" w:rsidRPr="00653A76" w:rsidRDefault="0067008F" w:rsidP="00BA2700">
      <w:pPr>
        <w:tabs>
          <w:tab w:val="left" w:pos="0"/>
        </w:tabs>
        <w:spacing w:after="0" w:line="24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2.</w:t>
      </w:r>
      <w:r w:rsidR="00164ACC">
        <w:rPr>
          <w:rFonts w:ascii="Tahoma" w:eastAsia="Times New Roman" w:hAnsi="Tahoma" w:cs="Tahoma"/>
          <w:sz w:val="20"/>
          <w:szCs w:val="20"/>
          <w:lang w:eastAsia="pt-BR"/>
        </w:rPr>
        <w:t>2</w:t>
      </w:r>
      <w:r w:rsidR="0081636D" w:rsidRPr="00653A76">
        <w:rPr>
          <w:rFonts w:ascii="Tahoma" w:eastAsia="Times New Roman" w:hAnsi="Tahoma" w:cs="Tahoma"/>
          <w:sz w:val="20"/>
          <w:szCs w:val="20"/>
          <w:lang w:eastAsia="pt-BR"/>
        </w:rPr>
        <w:t>.1. Poderão participar ainda:</w:t>
      </w:r>
    </w:p>
    <w:p w14:paraId="6D4C9BFD" w14:textId="77777777" w:rsidR="005C66CF" w:rsidRPr="00653A76" w:rsidRDefault="0081636D" w:rsidP="00BA2700">
      <w:pPr>
        <w:tabs>
          <w:tab w:val="left" w:pos="0"/>
        </w:tabs>
        <w:spacing w:after="0" w:line="240" w:lineRule="auto"/>
        <w:jc w:val="both"/>
        <w:rPr>
          <w:rFonts w:ascii="Tahoma" w:hAnsi="Tahoma" w:cs="Tahoma"/>
          <w:sz w:val="20"/>
          <w:szCs w:val="20"/>
        </w:rPr>
      </w:pPr>
      <w:r w:rsidRPr="00653A76">
        <w:rPr>
          <w:rFonts w:ascii="Tahoma" w:hAnsi="Tahoma" w:cs="Tahoma"/>
          <w:sz w:val="20"/>
          <w:szCs w:val="20"/>
        </w:rPr>
        <w:t>a) Todas as pessoas que já tenham exercido a função de conselheiro tutelar</w:t>
      </w:r>
      <w:r w:rsidR="005C66CF" w:rsidRPr="00653A76">
        <w:rPr>
          <w:rFonts w:ascii="Tahoma" w:hAnsi="Tahoma" w:cs="Tahoma"/>
          <w:sz w:val="20"/>
          <w:szCs w:val="20"/>
        </w:rPr>
        <w:t xml:space="preserve">; </w:t>
      </w:r>
    </w:p>
    <w:p w14:paraId="2F092F13" w14:textId="77777777" w:rsidR="0081636D" w:rsidRPr="00653A76" w:rsidRDefault="0081636D" w:rsidP="00BA2700">
      <w:pPr>
        <w:tabs>
          <w:tab w:val="left" w:pos="0"/>
        </w:tabs>
        <w:spacing w:after="0" w:line="240" w:lineRule="auto"/>
        <w:jc w:val="both"/>
        <w:rPr>
          <w:rFonts w:ascii="Tahoma" w:hAnsi="Tahoma" w:cs="Tahoma"/>
          <w:sz w:val="20"/>
          <w:szCs w:val="20"/>
        </w:rPr>
      </w:pPr>
      <w:r w:rsidRPr="00653A76">
        <w:rPr>
          <w:rFonts w:ascii="Tahoma" w:hAnsi="Tahoma" w:cs="Tahoma"/>
          <w:sz w:val="20"/>
          <w:szCs w:val="20"/>
        </w:rPr>
        <w:t>b) Os Conselheiros Tutelares que estão no exercício</w:t>
      </w:r>
      <w:r w:rsidR="00577EA5" w:rsidRPr="00653A76">
        <w:rPr>
          <w:rFonts w:ascii="Tahoma" w:hAnsi="Tahoma" w:cs="Tahoma"/>
          <w:sz w:val="20"/>
          <w:szCs w:val="20"/>
        </w:rPr>
        <w:t>;</w:t>
      </w:r>
    </w:p>
    <w:p w14:paraId="0E5FB09D" w14:textId="77777777" w:rsidR="0081636D" w:rsidRPr="00653A76" w:rsidRDefault="0081636D" w:rsidP="00BA2700">
      <w:pPr>
        <w:tabs>
          <w:tab w:val="left" w:pos="0"/>
        </w:tabs>
        <w:spacing w:after="0" w:line="240" w:lineRule="auto"/>
        <w:jc w:val="both"/>
        <w:rPr>
          <w:rFonts w:ascii="Tahoma" w:hAnsi="Tahoma" w:cs="Tahoma"/>
          <w:sz w:val="20"/>
          <w:szCs w:val="20"/>
        </w:rPr>
      </w:pPr>
    </w:p>
    <w:p w14:paraId="0807402B" w14:textId="47121146" w:rsidR="0081636D" w:rsidRPr="00653A76" w:rsidRDefault="0067008F" w:rsidP="00BA2700">
      <w:pPr>
        <w:tabs>
          <w:tab w:val="left" w:pos="0"/>
        </w:tabs>
        <w:spacing w:after="0" w:line="240" w:lineRule="auto"/>
        <w:jc w:val="both"/>
        <w:rPr>
          <w:rFonts w:ascii="Tahoma" w:hAnsi="Tahoma" w:cs="Tahoma"/>
          <w:sz w:val="20"/>
          <w:szCs w:val="20"/>
        </w:rPr>
      </w:pPr>
      <w:r>
        <w:rPr>
          <w:rFonts w:ascii="Tahoma" w:hAnsi="Tahoma" w:cs="Tahoma"/>
          <w:sz w:val="20"/>
          <w:szCs w:val="20"/>
        </w:rPr>
        <w:t>2.</w:t>
      </w:r>
      <w:r w:rsidR="00164ACC">
        <w:rPr>
          <w:rFonts w:ascii="Tahoma" w:hAnsi="Tahoma" w:cs="Tahoma"/>
          <w:sz w:val="20"/>
          <w:szCs w:val="20"/>
        </w:rPr>
        <w:t>2</w:t>
      </w:r>
      <w:r w:rsidR="0081636D" w:rsidRPr="00653A76">
        <w:rPr>
          <w:rFonts w:ascii="Tahoma" w:hAnsi="Tahoma" w:cs="Tahoma"/>
          <w:sz w:val="20"/>
          <w:szCs w:val="20"/>
        </w:rPr>
        <w:t xml:space="preserve">.2. Não poderão participar do Processo de Escolha </w:t>
      </w:r>
      <w:r w:rsidR="00577EA5" w:rsidRPr="00653A76">
        <w:rPr>
          <w:rFonts w:ascii="Tahoma" w:hAnsi="Tahoma" w:cs="Tahoma"/>
          <w:sz w:val="20"/>
          <w:szCs w:val="20"/>
        </w:rPr>
        <w:t>dos membros do Conselho Tutelar,</w:t>
      </w:r>
      <w:r w:rsidR="0081636D" w:rsidRPr="00653A76">
        <w:rPr>
          <w:rFonts w:ascii="Tahoma" w:hAnsi="Tahoma" w:cs="Tahoma"/>
          <w:sz w:val="20"/>
          <w:szCs w:val="20"/>
        </w:rPr>
        <w:t xml:space="preserve"> </w:t>
      </w:r>
      <w:r w:rsidR="00577EA5" w:rsidRPr="00653A76">
        <w:rPr>
          <w:rFonts w:ascii="Tahoma" w:hAnsi="Tahoma" w:cs="Tahoma"/>
          <w:sz w:val="20"/>
          <w:szCs w:val="20"/>
        </w:rPr>
        <w:t>a</w:t>
      </w:r>
      <w:r w:rsidR="0081636D" w:rsidRPr="00653A76">
        <w:rPr>
          <w:rFonts w:ascii="Tahoma" w:hAnsi="Tahoma" w:cs="Tahoma"/>
          <w:sz w:val="20"/>
          <w:szCs w:val="20"/>
        </w:rPr>
        <w:t xml:space="preserve">queles que não preencham as exigências previstas na Lei Federal nº 8.069 de 1990 (Estatuto da Criança e do Adolescente) e na </w:t>
      </w:r>
      <w:r w:rsidR="00897C26" w:rsidRPr="00897C26">
        <w:rPr>
          <w:rFonts w:ascii="Tahoma" w:hAnsi="Tahoma" w:cs="Tahoma"/>
          <w:sz w:val="20"/>
          <w:szCs w:val="20"/>
        </w:rPr>
        <w:t>lei nº 1.104/2021 de 12 de novembro de 2021</w:t>
      </w:r>
    </w:p>
    <w:p w14:paraId="19356FE4" w14:textId="77777777" w:rsidR="0081636D" w:rsidRPr="00C24534" w:rsidRDefault="0081636D" w:rsidP="00BA2700">
      <w:pPr>
        <w:tabs>
          <w:tab w:val="left" w:pos="0"/>
        </w:tabs>
        <w:spacing w:after="0" w:line="240" w:lineRule="auto"/>
        <w:jc w:val="both"/>
        <w:rPr>
          <w:rFonts w:ascii="Tahoma" w:eastAsia="Times New Roman" w:hAnsi="Tahoma" w:cs="Tahoma"/>
          <w:sz w:val="20"/>
          <w:szCs w:val="20"/>
          <w:lang w:eastAsia="pt-BR"/>
        </w:rPr>
      </w:pPr>
    </w:p>
    <w:p w14:paraId="32122F22" w14:textId="77777777" w:rsidR="005836D2" w:rsidRPr="00C24534" w:rsidRDefault="00EC7256" w:rsidP="00BA2700">
      <w:pPr>
        <w:tabs>
          <w:tab w:val="left" w:pos="0"/>
        </w:tabs>
        <w:spacing w:after="0" w:line="240" w:lineRule="auto"/>
        <w:jc w:val="both"/>
        <w:rPr>
          <w:rFonts w:ascii="Tahoma" w:eastAsia="Times New Roman" w:hAnsi="Tahoma" w:cs="Tahoma"/>
          <w:sz w:val="20"/>
          <w:szCs w:val="20"/>
          <w:lang w:eastAsia="pt-BR"/>
        </w:rPr>
      </w:pPr>
      <w:r w:rsidRPr="00C24534">
        <w:rPr>
          <w:rFonts w:ascii="Tahoma" w:eastAsia="Times New Roman" w:hAnsi="Tahoma" w:cs="Tahoma"/>
          <w:sz w:val="20"/>
          <w:szCs w:val="20"/>
          <w:lang w:eastAsia="pt-BR"/>
        </w:rPr>
        <w:t>2.</w:t>
      </w:r>
      <w:r w:rsidR="00164ACC">
        <w:rPr>
          <w:rFonts w:ascii="Tahoma" w:eastAsia="Times New Roman" w:hAnsi="Tahoma" w:cs="Tahoma"/>
          <w:sz w:val="20"/>
          <w:szCs w:val="20"/>
          <w:lang w:eastAsia="pt-BR"/>
        </w:rPr>
        <w:t>2</w:t>
      </w:r>
      <w:r w:rsidRPr="00C24534">
        <w:rPr>
          <w:rFonts w:ascii="Tahoma" w:eastAsia="Times New Roman" w:hAnsi="Tahoma" w:cs="Tahoma"/>
          <w:sz w:val="20"/>
          <w:szCs w:val="20"/>
          <w:lang w:eastAsia="pt-BR"/>
        </w:rPr>
        <w:t>.</w:t>
      </w:r>
      <w:r w:rsidR="0081636D" w:rsidRPr="00C24534">
        <w:rPr>
          <w:rFonts w:ascii="Tahoma" w:eastAsia="Times New Roman" w:hAnsi="Tahoma" w:cs="Tahoma"/>
          <w:sz w:val="20"/>
          <w:szCs w:val="20"/>
          <w:lang w:eastAsia="pt-BR"/>
        </w:rPr>
        <w:t>3</w:t>
      </w:r>
      <w:r w:rsidRPr="00C24534">
        <w:rPr>
          <w:rFonts w:ascii="Tahoma" w:eastAsia="Times New Roman" w:hAnsi="Tahoma" w:cs="Tahoma"/>
          <w:sz w:val="20"/>
          <w:szCs w:val="20"/>
          <w:lang w:eastAsia="pt-BR"/>
        </w:rPr>
        <w:t xml:space="preserve">. </w:t>
      </w:r>
      <w:r w:rsidR="005836D2" w:rsidRPr="00C24534">
        <w:rPr>
          <w:rFonts w:ascii="Tahoma" w:eastAsia="Times New Roman" w:hAnsi="Tahoma" w:cs="Tahoma"/>
          <w:sz w:val="20"/>
          <w:szCs w:val="20"/>
          <w:lang w:eastAsia="pt-BR"/>
        </w:rPr>
        <w:t>A candidatura ao cargo de Conselheiro Tutelar será individual e sem vinculação político-partidária.</w:t>
      </w:r>
    </w:p>
    <w:p w14:paraId="7EA6F2C1" w14:textId="77777777" w:rsidR="005836D2" w:rsidRPr="00C24534" w:rsidRDefault="005836D2" w:rsidP="00ED4E3B">
      <w:pPr>
        <w:tabs>
          <w:tab w:val="left" w:pos="0"/>
        </w:tabs>
        <w:spacing w:after="0" w:line="240" w:lineRule="auto"/>
        <w:jc w:val="both"/>
        <w:rPr>
          <w:rFonts w:ascii="Tahoma" w:eastAsia="Times New Roman" w:hAnsi="Tahoma" w:cs="Tahoma"/>
          <w:sz w:val="20"/>
          <w:szCs w:val="20"/>
          <w:lang w:eastAsia="pt-BR"/>
        </w:rPr>
      </w:pPr>
    </w:p>
    <w:p w14:paraId="65BBDA49" w14:textId="3CABD819" w:rsidR="005836D2" w:rsidRPr="00C24534" w:rsidRDefault="00AA451C" w:rsidP="00ED4E3B">
      <w:pPr>
        <w:tabs>
          <w:tab w:val="left" w:pos="0"/>
        </w:tabs>
        <w:spacing w:after="0" w:line="240" w:lineRule="auto"/>
        <w:jc w:val="both"/>
        <w:rPr>
          <w:rFonts w:ascii="Tahoma" w:eastAsia="Times New Roman" w:hAnsi="Tahoma" w:cs="Tahoma"/>
          <w:sz w:val="20"/>
          <w:szCs w:val="20"/>
          <w:lang w:eastAsia="pt-BR"/>
        </w:rPr>
      </w:pPr>
      <w:r w:rsidRPr="00D25F8C">
        <w:rPr>
          <w:rFonts w:ascii="Tahoma" w:eastAsia="Times New Roman" w:hAnsi="Tahoma" w:cs="Tahoma"/>
          <w:sz w:val="20"/>
          <w:szCs w:val="20"/>
          <w:lang w:eastAsia="pt-BR"/>
        </w:rPr>
        <w:t>2.2.</w:t>
      </w:r>
      <w:r w:rsidR="002F50BC">
        <w:rPr>
          <w:rFonts w:ascii="Tahoma" w:eastAsia="Times New Roman" w:hAnsi="Tahoma" w:cs="Tahoma"/>
          <w:sz w:val="20"/>
          <w:szCs w:val="20"/>
          <w:lang w:eastAsia="pt-BR"/>
        </w:rPr>
        <w:t>4</w:t>
      </w:r>
      <w:r w:rsidRPr="00D25F8C">
        <w:rPr>
          <w:rFonts w:ascii="Tahoma" w:eastAsia="Times New Roman" w:hAnsi="Tahoma" w:cs="Tahoma"/>
          <w:b/>
          <w:sz w:val="20"/>
          <w:szCs w:val="20"/>
          <w:lang w:eastAsia="pt-BR"/>
        </w:rPr>
        <w:t xml:space="preserve"> </w:t>
      </w:r>
      <w:r w:rsidR="005531BD" w:rsidRPr="00D25F8C">
        <w:rPr>
          <w:rFonts w:ascii="Tahoma" w:eastAsia="Times New Roman" w:hAnsi="Tahoma" w:cs="Tahoma"/>
          <w:sz w:val="20"/>
          <w:szCs w:val="20"/>
          <w:lang w:eastAsia="pt-BR"/>
        </w:rPr>
        <w:t xml:space="preserve">De acordo com </w:t>
      </w:r>
      <w:r w:rsidR="00897C26" w:rsidRPr="00897C26">
        <w:rPr>
          <w:rFonts w:ascii="Tahoma" w:eastAsia="Times New Roman" w:hAnsi="Tahoma" w:cs="Tahoma"/>
          <w:sz w:val="20"/>
          <w:szCs w:val="20"/>
          <w:lang w:eastAsia="pt-BR"/>
        </w:rPr>
        <w:t>lei nº 1.104/2021 de 12 de novembro de 2021</w:t>
      </w:r>
      <w:r w:rsidR="005531BD" w:rsidRPr="00D25F8C">
        <w:rPr>
          <w:rFonts w:ascii="Tahoma" w:eastAsia="Times New Roman" w:hAnsi="Tahoma" w:cs="Tahoma"/>
          <w:sz w:val="20"/>
          <w:szCs w:val="20"/>
          <w:lang w:eastAsia="pt-BR"/>
        </w:rPr>
        <w:t>,</w:t>
      </w:r>
      <w:r w:rsidR="005531BD" w:rsidRPr="00D25F8C">
        <w:rPr>
          <w:rFonts w:ascii="Tahoma" w:eastAsia="Times New Roman" w:hAnsi="Tahoma" w:cs="Tahoma"/>
          <w:b/>
          <w:sz w:val="20"/>
          <w:szCs w:val="20"/>
          <w:lang w:eastAsia="pt-BR"/>
        </w:rPr>
        <w:t xml:space="preserve"> </w:t>
      </w:r>
      <w:r w:rsidR="005531BD" w:rsidRPr="00C24534">
        <w:rPr>
          <w:rFonts w:ascii="Tahoma" w:eastAsia="Times New Roman" w:hAnsi="Tahoma" w:cs="Tahoma"/>
          <w:sz w:val="20"/>
          <w:szCs w:val="20"/>
          <w:lang w:eastAsia="pt-BR"/>
        </w:rPr>
        <w:t>s</w:t>
      </w:r>
      <w:r w:rsidR="005836D2" w:rsidRPr="00C24534">
        <w:rPr>
          <w:rFonts w:ascii="Tahoma" w:eastAsia="Times New Roman" w:hAnsi="Tahoma" w:cs="Tahoma"/>
          <w:sz w:val="20"/>
          <w:szCs w:val="20"/>
          <w:lang w:eastAsia="pt-BR"/>
        </w:rPr>
        <w:t>omente poderão concorrer ao processo de escolha os candidatos habilitados, cuja candidatura será registrada mediante a</w:t>
      </w:r>
      <w:r w:rsidR="002F50BC">
        <w:rPr>
          <w:rFonts w:ascii="Tahoma" w:eastAsia="Times New Roman" w:hAnsi="Tahoma" w:cs="Tahoma"/>
          <w:sz w:val="20"/>
          <w:szCs w:val="20"/>
          <w:lang w:eastAsia="pt-BR"/>
        </w:rPr>
        <w:t xml:space="preserve"> entrega de copias, com a</w:t>
      </w:r>
      <w:r w:rsidR="005836D2" w:rsidRPr="00C24534">
        <w:rPr>
          <w:rFonts w:ascii="Tahoma" w:eastAsia="Times New Roman" w:hAnsi="Tahoma" w:cs="Tahoma"/>
          <w:sz w:val="20"/>
          <w:szCs w:val="20"/>
          <w:lang w:eastAsia="pt-BR"/>
        </w:rPr>
        <w:t xml:space="preserve"> apresentação dos documentos</w:t>
      </w:r>
      <w:r w:rsidR="002F50BC">
        <w:rPr>
          <w:rFonts w:ascii="Tahoma" w:eastAsia="Times New Roman" w:hAnsi="Tahoma" w:cs="Tahoma"/>
          <w:sz w:val="20"/>
          <w:szCs w:val="20"/>
          <w:lang w:eastAsia="pt-BR"/>
        </w:rPr>
        <w:t xml:space="preserve"> originais</w:t>
      </w:r>
      <w:r w:rsidR="005836D2" w:rsidRPr="00C24534">
        <w:rPr>
          <w:rFonts w:ascii="Tahoma" w:eastAsia="Times New Roman" w:hAnsi="Tahoma" w:cs="Tahoma"/>
          <w:sz w:val="20"/>
          <w:szCs w:val="20"/>
          <w:lang w:eastAsia="pt-BR"/>
        </w:rPr>
        <w:t xml:space="preserve"> comprobatórios referentes aos requisitos constantes na Tabela nº 01</w:t>
      </w:r>
      <w:r w:rsidR="002F50BC">
        <w:rPr>
          <w:rFonts w:ascii="Tahoma" w:eastAsia="Times New Roman" w:hAnsi="Tahoma" w:cs="Tahoma"/>
          <w:sz w:val="20"/>
          <w:szCs w:val="20"/>
          <w:lang w:eastAsia="pt-BR"/>
        </w:rPr>
        <w:t>.</w:t>
      </w:r>
    </w:p>
    <w:p w14:paraId="72B20C3E" w14:textId="77777777" w:rsidR="005369C1" w:rsidRPr="00C24534" w:rsidRDefault="005369C1" w:rsidP="00ED4E3B">
      <w:pPr>
        <w:tabs>
          <w:tab w:val="left" w:pos="0"/>
        </w:tabs>
        <w:spacing w:after="0" w:line="240" w:lineRule="auto"/>
        <w:ind w:left="567" w:hanging="567"/>
        <w:jc w:val="center"/>
        <w:rPr>
          <w:rFonts w:ascii="Tahoma" w:eastAsia="Times New Roman" w:hAnsi="Tahoma" w:cs="Tahoma"/>
          <w:b/>
          <w:sz w:val="20"/>
          <w:szCs w:val="20"/>
          <w:lang w:eastAsia="pt-BR"/>
        </w:rPr>
      </w:pPr>
    </w:p>
    <w:p w14:paraId="338C8BAD" w14:textId="77777777" w:rsidR="00653A76" w:rsidRDefault="00653A76" w:rsidP="00ED4E3B">
      <w:pPr>
        <w:tabs>
          <w:tab w:val="left" w:pos="0"/>
        </w:tabs>
        <w:spacing w:after="0" w:line="240" w:lineRule="auto"/>
        <w:ind w:left="567" w:hanging="567"/>
        <w:jc w:val="center"/>
        <w:rPr>
          <w:rFonts w:ascii="Tahoma" w:eastAsia="Times New Roman" w:hAnsi="Tahoma" w:cs="Tahoma"/>
          <w:b/>
          <w:sz w:val="20"/>
          <w:szCs w:val="20"/>
          <w:lang w:eastAsia="pt-BR"/>
        </w:rPr>
      </w:pPr>
    </w:p>
    <w:p w14:paraId="31D74E14" w14:textId="77777777" w:rsidR="005836D2" w:rsidRDefault="005836D2" w:rsidP="00ED4E3B">
      <w:pPr>
        <w:tabs>
          <w:tab w:val="left" w:pos="0"/>
        </w:tabs>
        <w:spacing w:after="0" w:line="240" w:lineRule="auto"/>
        <w:ind w:left="567" w:hanging="567"/>
        <w:jc w:val="center"/>
        <w:rPr>
          <w:rFonts w:ascii="Tahoma" w:eastAsia="Times New Roman" w:hAnsi="Tahoma" w:cs="Tahoma"/>
          <w:b/>
          <w:sz w:val="20"/>
          <w:szCs w:val="20"/>
          <w:lang w:eastAsia="pt-BR"/>
        </w:rPr>
      </w:pPr>
      <w:r w:rsidRPr="00C24534">
        <w:rPr>
          <w:rFonts w:ascii="Tahoma" w:eastAsia="Times New Roman" w:hAnsi="Tahoma" w:cs="Tahoma"/>
          <w:b/>
          <w:sz w:val="20"/>
          <w:szCs w:val="20"/>
          <w:lang w:eastAsia="pt-BR"/>
        </w:rPr>
        <w:t>Tabela nº 01 – Requisitos e Documentos Comprobatórios</w:t>
      </w:r>
    </w:p>
    <w:p w14:paraId="2BDB3420" w14:textId="77777777" w:rsidR="00960855" w:rsidRDefault="00960855" w:rsidP="00ED4E3B">
      <w:pPr>
        <w:tabs>
          <w:tab w:val="left" w:pos="0"/>
        </w:tabs>
        <w:spacing w:after="0" w:line="240" w:lineRule="auto"/>
        <w:ind w:left="567" w:hanging="567"/>
        <w:jc w:val="center"/>
        <w:rPr>
          <w:rFonts w:ascii="Tahoma" w:eastAsia="Times New Roman" w:hAnsi="Tahoma" w:cs="Tahoma"/>
          <w:b/>
          <w:sz w:val="20"/>
          <w:szCs w:val="20"/>
          <w:lang w:eastAsia="pt-BR"/>
        </w:rPr>
      </w:pPr>
    </w:p>
    <w:p w14:paraId="136B87D2" w14:textId="77777777" w:rsidR="00653A76" w:rsidRPr="00C24534" w:rsidRDefault="00653A76" w:rsidP="00ED4E3B">
      <w:pPr>
        <w:tabs>
          <w:tab w:val="left" w:pos="0"/>
        </w:tabs>
        <w:spacing w:after="0" w:line="240" w:lineRule="auto"/>
        <w:ind w:left="567" w:hanging="567"/>
        <w:jc w:val="center"/>
        <w:rPr>
          <w:rFonts w:ascii="Tahoma" w:eastAsia="Times New Roman" w:hAnsi="Tahoma" w:cs="Tahoma"/>
          <w:b/>
          <w:sz w:val="20"/>
          <w:szCs w:val="20"/>
          <w:lang w:eastAsia="pt-BR"/>
        </w:rPr>
      </w:pPr>
    </w:p>
    <w:tbl>
      <w:tblPr>
        <w:tblStyle w:val="Tabelacomgrade"/>
        <w:tblW w:w="4714" w:type="pct"/>
        <w:tblInd w:w="250" w:type="dxa"/>
        <w:tblLook w:val="04A0" w:firstRow="1" w:lastRow="0" w:firstColumn="1" w:lastColumn="0" w:noHBand="0" w:noVBand="1"/>
      </w:tblPr>
      <w:tblGrid>
        <w:gridCol w:w="3537"/>
        <w:gridCol w:w="5006"/>
      </w:tblGrid>
      <w:tr w:rsidR="005836D2" w:rsidRPr="00C24534" w14:paraId="5331FE76" w14:textId="77777777" w:rsidTr="006434B1">
        <w:trPr>
          <w:trHeight w:val="397"/>
          <w:tblHeader/>
        </w:trPr>
        <w:tc>
          <w:tcPr>
            <w:tcW w:w="2070" w:type="pct"/>
            <w:shd w:val="clear" w:color="auto" w:fill="F2F2F2" w:themeFill="background1" w:themeFillShade="F2"/>
            <w:vAlign w:val="center"/>
          </w:tcPr>
          <w:p w14:paraId="1F462EC0" w14:textId="77777777" w:rsidR="005836D2" w:rsidRPr="00C24534" w:rsidRDefault="005836D2" w:rsidP="00ED4E3B">
            <w:pPr>
              <w:tabs>
                <w:tab w:val="left" w:pos="0"/>
              </w:tabs>
              <w:jc w:val="center"/>
              <w:rPr>
                <w:rFonts w:ascii="Tahoma" w:hAnsi="Tahoma" w:cs="Tahoma"/>
                <w:sz w:val="20"/>
                <w:szCs w:val="20"/>
              </w:rPr>
            </w:pPr>
            <w:r w:rsidRPr="00C24534">
              <w:rPr>
                <w:rFonts w:ascii="Tahoma" w:hAnsi="Tahoma" w:cs="Tahoma"/>
                <w:sz w:val="20"/>
                <w:szCs w:val="20"/>
              </w:rPr>
              <w:t>REQUISITOS</w:t>
            </w:r>
          </w:p>
        </w:tc>
        <w:tc>
          <w:tcPr>
            <w:tcW w:w="2930" w:type="pct"/>
            <w:shd w:val="clear" w:color="auto" w:fill="F2F2F2" w:themeFill="background1" w:themeFillShade="F2"/>
            <w:vAlign w:val="center"/>
          </w:tcPr>
          <w:p w14:paraId="627C3CB6" w14:textId="77777777" w:rsidR="005836D2" w:rsidRPr="00C24534" w:rsidRDefault="005836D2" w:rsidP="00ED4E3B">
            <w:pPr>
              <w:tabs>
                <w:tab w:val="left" w:pos="0"/>
              </w:tabs>
              <w:jc w:val="center"/>
              <w:rPr>
                <w:rFonts w:ascii="Tahoma" w:hAnsi="Tahoma" w:cs="Tahoma"/>
                <w:sz w:val="20"/>
                <w:szCs w:val="20"/>
              </w:rPr>
            </w:pPr>
            <w:r w:rsidRPr="00C24534">
              <w:rPr>
                <w:rFonts w:ascii="Tahoma" w:hAnsi="Tahoma" w:cs="Tahoma"/>
                <w:sz w:val="20"/>
                <w:szCs w:val="20"/>
              </w:rPr>
              <w:t>DOCUMENTOS COMPROBATÓRIOS</w:t>
            </w:r>
          </w:p>
        </w:tc>
      </w:tr>
      <w:tr w:rsidR="005836D2" w:rsidRPr="00C24534" w14:paraId="1C0EA179" w14:textId="77777777" w:rsidTr="006434B1">
        <w:trPr>
          <w:trHeight w:val="397"/>
        </w:trPr>
        <w:tc>
          <w:tcPr>
            <w:tcW w:w="2070" w:type="pct"/>
            <w:vAlign w:val="center"/>
          </w:tcPr>
          <w:p w14:paraId="3FFBE7BC" w14:textId="77777777" w:rsidR="005836D2" w:rsidRPr="00C24534" w:rsidRDefault="005836D2" w:rsidP="009666AC">
            <w:pPr>
              <w:tabs>
                <w:tab w:val="left" w:pos="0"/>
              </w:tabs>
              <w:jc w:val="both"/>
              <w:rPr>
                <w:rFonts w:ascii="Tahoma" w:hAnsi="Tahoma" w:cs="Tahoma"/>
                <w:sz w:val="20"/>
                <w:szCs w:val="20"/>
              </w:rPr>
            </w:pPr>
            <w:r w:rsidRPr="00C24534">
              <w:rPr>
                <w:rFonts w:ascii="Tahoma" w:hAnsi="Tahoma" w:cs="Tahoma"/>
                <w:sz w:val="20"/>
                <w:szCs w:val="20"/>
              </w:rPr>
              <w:t>1</w:t>
            </w:r>
            <w:r w:rsidR="005531BD" w:rsidRPr="00C24534">
              <w:rPr>
                <w:rFonts w:ascii="Tahoma" w:hAnsi="Tahoma" w:cs="Tahoma"/>
                <w:sz w:val="20"/>
                <w:szCs w:val="20"/>
              </w:rPr>
              <w:t xml:space="preserve"> </w:t>
            </w:r>
            <w:r w:rsidRPr="00C24534">
              <w:rPr>
                <w:rFonts w:ascii="Tahoma" w:hAnsi="Tahoma" w:cs="Tahoma"/>
                <w:sz w:val="20"/>
                <w:szCs w:val="20"/>
              </w:rPr>
              <w:t>-</w:t>
            </w:r>
            <w:r w:rsidR="006E07AC" w:rsidRPr="00C24534">
              <w:rPr>
                <w:rFonts w:ascii="Tahoma" w:hAnsi="Tahoma" w:cs="Tahoma"/>
                <w:sz w:val="20"/>
                <w:szCs w:val="20"/>
              </w:rPr>
              <w:t xml:space="preserve"> </w:t>
            </w:r>
            <w:r w:rsidRPr="00C24534">
              <w:rPr>
                <w:rFonts w:ascii="Tahoma" w:hAnsi="Tahoma" w:cs="Tahoma"/>
                <w:sz w:val="20"/>
                <w:szCs w:val="20"/>
              </w:rPr>
              <w:t>Reconhecida idoneidade moral.</w:t>
            </w:r>
          </w:p>
        </w:tc>
        <w:tc>
          <w:tcPr>
            <w:tcW w:w="2930" w:type="pct"/>
            <w:vAlign w:val="center"/>
          </w:tcPr>
          <w:p w14:paraId="230F241A" w14:textId="3E10C72A" w:rsidR="002E2E6A" w:rsidRDefault="005836D2" w:rsidP="002F50BC">
            <w:pPr>
              <w:tabs>
                <w:tab w:val="left" w:pos="0"/>
              </w:tabs>
              <w:jc w:val="both"/>
              <w:rPr>
                <w:rFonts w:ascii="Tahoma" w:hAnsi="Tahoma" w:cs="Tahoma"/>
                <w:sz w:val="20"/>
                <w:szCs w:val="20"/>
              </w:rPr>
            </w:pPr>
            <w:r w:rsidRPr="00C24534">
              <w:rPr>
                <w:rFonts w:ascii="Tahoma" w:hAnsi="Tahoma" w:cs="Tahoma"/>
                <w:sz w:val="20"/>
                <w:szCs w:val="20"/>
              </w:rPr>
              <w:t xml:space="preserve">Certidão negativa do Cartório Distribuidor Criminal da Comarca de Fazenda Rio Grande </w:t>
            </w:r>
            <w:r w:rsidR="002E2E6A">
              <w:rPr>
                <w:rFonts w:ascii="Tahoma" w:hAnsi="Tahoma" w:cs="Tahoma"/>
                <w:sz w:val="20"/>
                <w:szCs w:val="20"/>
              </w:rPr>
              <w:t xml:space="preserve">ou no Site </w:t>
            </w:r>
            <w:hyperlink r:id="rId8" w:history="1">
              <w:r w:rsidR="002E2E6A" w:rsidRPr="00E87A0C">
                <w:rPr>
                  <w:rStyle w:val="Hyperlink"/>
                  <w:rFonts w:ascii="Tahoma" w:hAnsi="Tahoma" w:cs="Tahoma"/>
                  <w:sz w:val="20"/>
                  <w:szCs w:val="20"/>
                </w:rPr>
                <w:t>https://www.policiacivil.pr.gov.br/Pagina/Solicitar-Atestados</w:t>
              </w:r>
            </w:hyperlink>
          </w:p>
          <w:p w14:paraId="3DF5DC3B" w14:textId="76656F8D" w:rsidR="005836D2" w:rsidRPr="00C24534" w:rsidRDefault="005836D2" w:rsidP="002F50BC">
            <w:pPr>
              <w:tabs>
                <w:tab w:val="left" w:pos="0"/>
              </w:tabs>
              <w:jc w:val="both"/>
              <w:rPr>
                <w:rFonts w:ascii="Tahoma" w:hAnsi="Tahoma" w:cs="Tahoma"/>
                <w:sz w:val="20"/>
                <w:szCs w:val="20"/>
              </w:rPr>
            </w:pPr>
            <w:r w:rsidRPr="00C24534">
              <w:rPr>
                <w:rFonts w:ascii="Tahoma" w:hAnsi="Tahoma" w:cs="Tahoma"/>
                <w:sz w:val="20"/>
                <w:szCs w:val="20"/>
              </w:rPr>
              <w:t>e declaração pessoal,</w:t>
            </w:r>
            <w:r w:rsidR="002E2E6A">
              <w:rPr>
                <w:rFonts w:ascii="Tahoma" w:hAnsi="Tahoma" w:cs="Tahoma"/>
                <w:sz w:val="20"/>
                <w:szCs w:val="20"/>
              </w:rPr>
              <w:t xml:space="preserve"> </w:t>
            </w:r>
            <w:r w:rsidRPr="00C24534">
              <w:rPr>
                <w:rFonts w:ascii="Tahoma" w:hAnsi="Tahoma" w:cs="Tahoma"/>
                <w:sz w:val="20"/>
                <w:szCs w:val="20"/>
              </w:rPr>
              <w:t xml:space="preserve">com duas </w:t>
            </w:r>
            <w:r w:rsidR="002E2E6A">
              <w:rPr>
                <w:rFonts w:ascii="Tahoma" w:hAnsi="Tahoma" w:cs="Tahoma"/>
                <w:sz w:val="20"/>
                <w:szCs w:val="20"/>
              </w:rPr>
              <w:t xml:space="preserve">assinaturas  de </w:t>
            </w:r>
            <w:r w:rsidRPr="00C24534">
              <w:rPr>
                <w:rFonts w:ascii="Tahoma" w:hAnsi="Tahoma" w:cs="Tahoma"/>
                <w:sz w:val="20"/>
                <w:szCs w:val="20"/>
              </w:rPr>
              <w:t>autoridades públicas</w:t>
            </w:r>
            <w:r w:rsidR="002E2E6A">
              <w:rPr>
                <w:rFonts w:ascii="Tahoma" w:hAnsi="Tahoma" w:cs="Tahoma"/>
                <w:sz w:val="20"/>
                <w:szCs w:val="20"/>
              </w:rPr>
              <w:t>,</w:t>
            </w:r>
            <w:r w:rsidRPr="00C24534">
              <w:rPr>
                <w:rFonts w:ascii="Tahoma" w:hAnsi="Tahoma" w:cs="Tahoma"/>
                <w:sz w:val="20"/>
                <w:szCs w:val="20"/>
              </w:rPr>
              <w:t xml:space="preserve"> que o candidato goza de conduta ilibada.</w:t>
            </w:r>
            <w:r w:rsidR="002E2E6A">
              <w:rPr>
                <w:rFonts w:ascii="Tahoma" w:hAnsi="Tahoma" w:cs="Tahoma"/>
                <w:sz w:val="20"/>
                <w:szCs w:val="20"/>
              </w:rPr>
              <w:t xml:space="preserve"> </w:t>
            </w:r>
          </w:p>
        </w:tc>
      </w:tr>
      <w:tr w:rsidR="005836D2" w:rsidRPr="00C24534" w14:paraId="6EB88965" w14:textId="77777777" w:rsidTr="006434B1">
        <w:trPr>
          <w:trHeight w:val="397"/>
        </w:trPr>
        <w:tc>
          <w:tcPr>
            <w:tcW w:w="2070" w:type="pct"/>
            <w:vAlign w:val="center"/>
          </w:tcPr>
          <w:p w14:paraId="785550DB" w14:textId="77777777" w:rsidR="005836D2" w:rsidRPr="00C24534" w:rsidRDefault="005836D2" w:rsidP="009666AC">
            <w:pPr>
              <w:tabs>
                <w:tab w:val="left" w:pos="0"/>
              </w:tabs>
              <w:jc w:val="both"/>
              <w:rPr>
                <w:rFonts w:ascii="Tahoma" w:hAnsi="Tahoma" w:cs="Tahoma"/>
                <w:sz w:val="20"/>
                <w:szCs w:val="20"/>
              </w:rPr>
            </w:pPr>
            <w:r w:rsidRPr="00C24534">
              <w:rPr>
                <w:rFonts w:ascii="Tahoma" w:hAnsi="Tahoma" w:cs="Tahoma"/>
                <w:sz w:val="20"/>
                <w:szCs w:val="20"/>
              </w:rPr>
              <w:t>2</w:t>
            </w:r>
            <w:r w:rsidR="005531BD" w:rsidRPr="00C24534">
              <w:rPr>
                <w:rFonts w:ascii="Tahoma" w:hAnsi="Tahoma" w:cs="Tahoma"/>
                <w:sz w:val="20"/>
                <w:szCs w:val="20"/>
              </w:rPr>
              <w:t xml:space="preserve"> </w:t>
            </w:r>
            <w:r w:rsidRPr="00C24534">
              <w:rPr>
                <w:rFonts w:ascii="Tahoma" w:hAnsi="Tahoma" w:cs="Tahoma"/>
                <w:sz w:val="20"/>
                <w:szCs w:val="20"/>
              </w:rPr>
              <w:t>-</w:t>
            </w:r>
            <w:r w:rsidR="006E07AC" w:rsidRPr="00C24534">
              <w:rPr>
                <w:rFonts w:ascii="Tahoma" w:hAnsi="Tahoma" w:cs="Tahoma"/>
                <w:sz w:val="20"/>
                <w:szCs w:val="20"/>
              </w:rPr>
              <w:t xml:space="preserve"> </w:t>
            </w:r>
            <w:r w:rsidRPr="00C24534">
              <w:rPr>
                <w:rFonts w:ascii="Tahoma" w:hAnsi="Tahoma" w:cs="Tahoma"/>
                <w:sz w:val="20"/>
                <w:szCs w:val="20"/>
              </w:rPr>
              <w:t xml:space="preserve">Idade superior a </w:t>
            </w:r>
            <w:r w:rsidR="005531BD" w:rsidRPr="00D25F8C">
              <w:rPr>
                <w:rFonts w:ascii="Tahoma" w:hAnsi="Tahoma" w:cs="Tahoma"/>
                <w:sz w:val="20"/>
                <w:szCs w:val="20"/>
              </w:rPr>
              <w:t>21</w:t>
            </w:r>
            <w:r w:rsidR="005531BD" w:rsidRPr="00C24534">
              <w:rPr>
                <w:rFonts w:ascii="Tahoma" w:hAnsi="Tahoma" w:cs="Tahoma"/>
                <w:sz w:val="20"/>
                <w:szCs w:val="20"/>
              </w:rPr>
              <w:t xml:space="preserve"> (</w:t>
            </w:r>
            <w:r w:rsidRPr="00C24534">
              <w:rPr>
                <w:rFonts w:ascii="Tahoma" w:hAnsi="Tahoma" w:cs="Tahoma"/>
                <w:sz w:val="20"/>
                <w:szCs w:val="20"/>
              </w:rPr>
              <w:t>vinte e um anos</w:t>
            </w:r>
            <w:r w:rsidR="005531BD" w:rsidRPr="00C24534">
              <w:rPr>
                <w:rFonts w:ascii="Tahoma" w:hAnsi="Tahoma" w:cs="Tahoma"/>
                <w:sz w:val="20"/>
                <w:szCs w:val="20"/>
              </w:rPr>
              <w:t>)</w:t>
            </w:r>
            <w:r w:rsidRPr="00C24534">
              <w:rPr>
                <w:rFonts w:ascii="Tahoma" w:hAnsi="Tahoma" w:cs="Tahoma"/>
                <w:sz w:val="20"/>
                <w:szCs w:val="20"/>
              </w:rPr>
              <w:t>.</w:t>
            </w:r>
          </w:p>
        </w:tc>
        <w:tc>
          <w:tcPr>
            <w:tcW w:w="2930" w:type="pct"/>
            <w:vAlign w:val="center"/>
          </w:tcPr>
          <w:p w14:paraId="7C0BE0B5" w14:textId="6E21C8F2" w:rsidR="005836D2" w:rsidRPr="00C24534" w:rsidRDefault="005836D2" w:rsidP="009666AC">
            <w:pPr>
              <w:tabs>
                <w:tab w:val="left" w:pos="0"/>
              </w:tabs>
              <w:jc w:val="both"/>
              <w:rPr>
                <w:rFonts w:ascii="Tahoma" w:hAnsi="Tahoma" w:cs="Tahoma"/>
                <w:sz w:val="20"/>
                <w:szCs w:val="20"/>
              </w:rPr>
            </w:pPr>
            <w:r w:rsidRPr="00C24534">
              <w:rPr>
                <w:rFonts w:ascii="Tahoma" w:hAnsi="Tahoma" w:cs="Tahoma"/>
                <w:sz w:val="20"/>
                <w:szCs w:val="20"/>
              </w:rPr>
              <w:t>Fotocópia da Carteira de Identidade, ou da Certidão de Nascimento, ou da Certidão de Casamento ou da Carteira Nacional de Habilitação.</w:t>
            </w:r>
          </w:p>
        </w:tc>
      </w:tr>
      <w:tr w:rsidR="005836D2" w:rsidRPr="00C24534" w14:paraId="2486E6B2" w14:textId="77777777" w:rsidTr="006434B1">
        <w:trPr>
          <w:trHeight w:val="397"/>
        </w:trPr>
        <w:tc>
          <w:tcPr>
            <w:tcW w:w="2070" w:type="pct"/>
            <w:vAlign w:val="center"/>
          </w:tcPr>
          <w:p w14:paraId="387BDB75" w14:textId="77777777" w:rsidR="005836D2" w:rsidRPr="00C24534" w:rsidRDefault="005836D2" w:rsidP="009666AC">
            <w:pPr>
              <w:tabs>
                <w:tab w:val="left" w:pos="0"/>
              </w:tabs>
              <w:jc w:val="both"/>
              <w:rPr>
                <w:rFonts w:ascii="Tahoma" w:hAnsi="Tahoma" w:cs="Tahoma"/>
                <w:sz w:val="20"/>
                <w:szCs w:val="20"/>
              </w:rPr>
            </w:pPr>
            <w:r w:rsidRPr="00C24534">
              <w:rPr>
                <w:rFonts w:ascii="Tahoma" w:hAnsi="Tahoma" w:cs="Tahoma"/>
                <w:sz w:val="20"/>
                <w:szCs w:val="20"/>
              </w:rPr>
              <w:t>3</w:t>
            </w:r>
            <w:r w:rsidR="005531BD" w:rsidRPr="00C24534">
              <w:rPr>
                <w:rFonts w:ascii="Tahoma" w:hAnsi="Tahoma" w:cs="Tahoma"/>
                <w:sz w:val="20"/>
                <w:szCs w:val="20"/>
              </w:rPr>
              <w:t xml:space="preserve"> </w:t>
            </w:r>
            <w:r w:rsidRPr="00C24534">
              <w:rPr>
                <w:rFonts w:ascii="Tahoma" w:hAnsi="Tahoma" w:cs="Tahoma"/>
                <w:sz w:val="20"/>
                <w:szCs w:val="20"/>
              </w:rPr>
              <w:t>-</w:t>
            </w:r>
            <w:r w:rsidR="006E07AC" w:rsidRPr="00C24534">
              <w:rPr>
                <w:rFonts w:ascii="Tahoma" w:hAnsi="Tahoma" w:cs="Tahoma"/>
                <w:sz w:val="20"/>
                <w:szCs w:val="20"/>
              </w:rPr>
              <w:t xml:space="preserve"> </w:t>
            </w:r>
            <w:r w:rsidRPr="00C24534">
              <w:rPr>
                <w:rFonts w:ascii="Tahoma" w:hAnsi="Tahoma" w:cs="Tahoma"/>
                <w:sz w:val="20"/>
                <w:szCs w:val="20"/>
              </w:rPr>
              <w:t>Residir no município de Agudos do</w:t>
            </w:r>
            <w:r w:rsidR="005531BD" w:rsidRPr="00C24534">
              <w:rPr>
                <w:rFonts w:ascii="Tahoma" w:hAnsi="Tahoma" w:cs="Tahoma"/>
                <w:sz w:val="20"/>
                <w:szCs w:val="20"/>
              </w:rPr>
              <w:t xml:space="preserve"> </w:t>
            </w:r>
            <w:r w:rsidRPr="00C24534">
              <w:rPr>
                <w:rFonts w:ascii="Tahoma" w:hAnsi="Tahoma" w:cs="Tahoma"/>
                <w:sz w:val="20"/>
                <w:szCs w:val="20"/>
              </w:rPr>
              <w:t>Sul há pelo menos</w:t>
            </w:r>
            <w:r w:rsidR="006E07AC" w:rsidRPr="00C24534">
              <w:rPr>
                <w:rFonts w:ascii="Tahoma" w:hAnsi="Tahoma" w:cs="Tahoma"/>
                <w:sz w:val="20"/>
                <w:szCs w:val="20"/>
              </w:rPr>
              <w:t xml:space="preserve"> </w:t>
            </w:r>
            <w:r w:rsidR="006E07AC" w:rsidRPr="00D25F8C">
              <w:rPr>
                <w:rFonts w:ascii="Tahoma" w:hAnsi="Tahoma" w:cs="Tahoma"/>
                <w:sz w:val="20"/>
                <w:szCs w:val="20"/>
              </w:rPr>
              <w:t>02</w:t>
            </w:r>
            <w:r w:rsidR="006E07AC" w:rsidRPr="00C24534">
              <w:rPr>
                <w:rFonts w:ascii="Tahoma" w:hAnsi="Tahoma" w:cs="Tahoma"/>
                <w:color w:val="FF0000"/>
                <w:sz w:val="20"/>
                <w:szCs w:val="20"/>
              </w:rPr>
              <w:t xml:space="preserve"> </w:t>
            </w:r>
            <w:r w:rsidR="006E07AC" w:rsidRPr="00D25F8C">
              <w:rPr>
                <w:rFonts w:ascii="Tahoma" w:hAnsi="Tahoma" w:cs="Tahoma"/>
                <w:sz w:val="20"/>
                <w:szCs w:val="20"/>
              </w:rPr>
              <w:t>(</w:t>
            </w:r>
            <w:r w:rsidRPr="00D25F8C">
              <w:rPr>
                <w:rFonts w:ascii="Tahoma" w:hAnsi="Tahoma" w:cs="Tahoma"/>
                <w:sz w:val="20"/>
                <w:szCs w:val="20"/>
              </w:rPr>
              <w:t>dois anos</w:t>
            </w:r>
            <w:r w:rsidR="006E07AC" w:rsidRPr="00D25F8C">
              <w:rPr>
                <w:rFonts w:ascii="Tahoma" w:hAnsi="Tahoma" w:cs="Tahoma"/>
                <w:sz w:val="20"/>
                <w:szCs w:val="20"/>
              </w:rPr>
              <w:t>)</w:t>
            </w:r>
            <w:r w:rsidRPr="00D25F8C">
              <w:rPr>
                <w:rFonts w:ascii="Tahoma" w:hAnsi="Tahoma" w:cs="Tahoma"/>
                <w:sz w:val="20"/>
                <w:szCs w:val="20"/>
              </w:rPr>
              <w:t>.</w:t>
            </w:r>
          </w:p>
        </w:tc>
        <w:tc>
          <w:tcPr>
            <w:tcW w:w="2930" w:type="pct"/>
            <w:vAlign w:val="center"/>
          </w:tcPr>
          <w:p w14:paraId="029EE369" w14:textId="2126F0EA" w:rsidR="005836D2" w:rsidRPr="00C24534" w:rsidRDefault="005836D2" w:rsidP="009666AC">
            <w:pPr>
              <w:tabs>
                <w:tab w:val="left" w:pos="0"/>
              </w:tabs>
              <w:jc w:val="both"/>
              <w:rPr>
                <w:rFonts w:ascii="Tahoma" w:hAnsi="Tahoma" w:cs="Tahoma"/>
                <w:sz w:val="20"/>
                <w:szCs w:val="20"/>
              </w:rPr>
            </w:pPr>
            <w:r w:rsidRPr="00C24534">
              <w:rPr>
                <w:rFonts w:ascii="Tahoma" w:hAnsi="Tahoma" w:cs="Tahoma"/>
                <w:sz w:val="20"/>
                <w:szCs w:val="20"/>
              </w:rPr>
              <w:t xml:space="preserve">Fotocópias de faturas de água/esgoto ou de luz, em nome do candidato, ou do </w:t>
            </w:r>
            <w:r w:rsidR="005531BD" w:rsidRPr="00C24534">
              <w:rPr>
                <w:rFonts w:ascii="Tahoma" w:hAnsi="Tahoma" w:cs="Tahoma"/>
                <w:sz w:val="20"/>
                <w:szCs w:val="20"/>
              </w:rPr>
              <w:t>cônjuge ou</w:t>
            </w:r>
            <w:r w:rsidRPr="00C24534">
              <w:rPr>
                <w:rFonts w:ascii="Tahoma" w:hAnsi="Tahoma" w:cs="Tahoma"/>
                <w:sz w:val="20"/>
                <w:szCs w:val="20"/>
              </w:rPr>
              <w:t xml:space="preserve"> de ascendente direto.</w:t>
            </w:r>
          </w:p>
        </w:tc>
      </w:tr>
      <w:tr w:rsidR="005836D2" w:rsidRPr="00C24534" w14:paraId="00C7BD36" w14:textId="77777777" w:rsidTr="006434B1">
        <w:trPr>
          <w:trHeight w:val="397"/>
        </w:trPr>
        <w:tc>
          <w:tcPr>
            <w:tcW w:w="2070" w:type="pct"/>
            <w:vAlign w:val="center"/>
          </w:tcPr>
          <w:p w14:paraId="664D134E" w14:textId="77777777" w:rsidR="005836D2" w:rsidRPr="00C24534" w:rsidRDefault="005836D2" w:rsidP="009666AC">
            <w:pPr>
              <w:tabs>
                <w:tab w:val="left" w:pos="0"/>
              </w:tabs>
              <w:jc w:val="both"/>
              <w:rPr>
                <w:rFonts w:ascii="Tahoma" w:hAnsi="Tahoma" w:cs="Tahoma"/>
                <w:sz w:val="20"/>
                <w:szCs w:val="20"/>
              </w:rPr>
            </w:pPr>
            <w:r w:rsidRPr="00C24534">
              <w:rPr>
                <w:rFonts w:ascii="Tahoma" w:hAnsi="Tahoma" w:cs="Tahoma"/>
                <w:sz w:val="20"/>
                <w:szCs w:val="20"/>
              </w:rPr>
              <w:t>4</w:t>
            </w:r>
            <w:r w:rsidR="005531BD" w:rsidRPr="00C24534">
              <w:rPr>
                <w:rFonts w:ascii="Tahoma" w:hAnsi="Tahoma" w:cs="Tahoma"/>
                <w:sz w:val="20"/>
                <w:szCs w:val="20"/>
              </w:rPr>
              <w:t xml:space="preserve"> </w:t>
            </w:r>
            <w:r w:rsidRPr="00C24534">
              <w:rPr>
                <w:rFonts w:ascii="Tahoma" w:hAnsi="Tahoma" w:cs="Tahoma"/>
                <w:sz w:val="20"/>
                <w:szCs w:val="20"/>
              </w:rPr>
              <w:t>-</w:t>
            </w:r>
            <w:r w:rsidR="005531BD" w:rsidRPr="00C24534">
              <w:rPr>
                <w:rFonts w:ascii="Tahoma" w:hAnsi="Tahoma" w:cs="Tahoma"/>
                <w:sz w:val="20"/>
                <w:szCs w:val="20"/>
              </w:rPr>
              <w:t xml:space="preserve"> </w:t>
            </w:r>
            <w:r w:rsidRPr="00C24534">
              <w:rPr>
                <w:rFonts w:ascii="Tahoma" w:hAnsi="Tahoma" w:cs="Tahoma"/>
                <w:sz w:val="20"/>
                <w:szCs w:val="20"/>
              </w:rPr>
              <w:t>Quitação com a Justiça Eleitoral.</w:t>
            </w:r>
          </w:p>
        </w:tc>
        <w:tc>
          <w:tcPr>
            <w:tcW w:w="2930" w:type="pct"/>
            <w:vAlign w:val="center"/>
          </w:tcPr>
          <w:p w14:paraId="35EA839C" w14:textId="77777777" w:rsidR="005836D2" w:rsidRPr="00C24534" w:rsidRDefault="005836D2" w:rsidP="009666AC">
            <w:pPr>
              <w:tabs>
                <w:tab w:val="left" w:pos="0"/>
              </w:tabs>
              <w:jc w:val="both"/>
              <w:rPr>
                <w:rFonts w:ascii="Tahoma" w:hAnsi="Tahoma" w:cs="Tahoma"/>
                <w:sz w:val="20"/>
                <w:szCs w:val="20"/>
              </w:rPr>
            </w:pPr>
            <w:r w:rsidRPr="00C24534">
              <w:rPr>
                <w:rFonts w:ascii="Tahoma" w:hAnsi="Tahoma" w:cs="Tahoma"/>
                <w:sz w:val="20"/>
                <w:szCs w:val="20"/>
              </w:rPr>
              <w:t>Certidão da Justiça Eleitoral.</w:t>
            </w:r>
          </w:p>
        </w:tc>
      </w:tr>
      <w:tr w:rsidR="005836D2" w:rsidRPr="00C24534" w14:paraId="4AF2CFB6" w14:textId="77777777" w:rsidTr="006434B1">
        <w:trPr>
          <w:trHeight w:val="397"/>
        </w:trPr>
        <w:tc>
          <w:tcPr>
            <w:tcW w:w="2070" w:type="pct"/>
            <w:vAlign w:val="center"/>
          </w:tcPr>
          <w:p w14:paraId="09B26350" w14:textId="77777777" w:rsidR="005836D2" w:rsidRPr="00C24534" w:rsidRDefault="005836D2" w:rsidP="009666AC">
            <w:pPr>
              <w:tabs>
                <w:tab w:val="left" w:pos="0"/>
              </w:tabs>
              <w:jc w:val="both"/>
              <w:rPr>
                <w:rFonts w:ascii="Tahoma" w:hAnsi="Tahoma" w:cs="Tahoma"/>
                <w:sz w:val="20"/>
                <w:szCs w:val="20"/>
              </w:rPr>
            </w:pPr>
            <w:r w:rsidRPr="00C24534">
              <w:rPr>
                <w:rFonts w:ascii="Tahoma" w:hAnsi="Tahoma" w:cs="Tahoma"/>
                <w:sz w:val="20"/>
                <w:szCs w:val="20"/>
              </w:rPr>
              <w:lastRenderedPageBreak/>
              <w:t>5</w:t>
            </w:r>
            <w:r w:rsidR="005531BD" w:rsidRPr="00C24534">
              <w:rPr>
                <w:rFonts w:ascii="Tahoma" w:hAnsi="Tahoma" w:cs="Tahoma"/>
                <w:sz w:val="20"/>
                <w:szCs w:val="20"/>
              </w:rPr>
              <w:t xml:space="preserve"> </w:t>
            </w:r>
            <w:r w:rsidRPr="00C24534">
              <w:rPr>
                <w:rFonts w:ascii="Tahoma" w:hAnsi="Tahoma" w:cs="Tahoma"/>
                <w:sz w:val="20"/>
                <w:szCs w:val="20"/>
              </w:rPr>
              <w:t>-</w:t>
            </w:r>
            <w:r w:rsidR="005531BD" w:rsidRPr="00C24534">
              <w:rPr>
                <w:rFonts w:ascii="Tahoma" w:hAnsi="Tahoma" w:cs="Tahoma"/>
                <w:sz w:val="20"/>
                <w:szCs w:val="20"/>
              </w:rPr>
              <w:t xml:space="preserve"> </w:t>
            </w:r>
            <w:r w:rsidRPr="00C24534">
              <w:rPr>
                <w:rFonts w:ascii="Tahoma" w:hAnsi="Tahoma" w:cs="Tahoma"/>
                <w:sz w:val="20"/>
                <w:szCs w:val="20"/>
              </w:rPr>
              <w:t>Possuir habilitação como motorista</w:t>
            </w:r>
            <w:r w:rsidR="005531BD" w:rsidRPr="00C24534">
              <w:rPr>
                <w:rFonts w:ascii="Tahoma" w:hAnsi="Tahoma" w:cs="Tahoma"/>
                <w:sz w:val="20"/>
                <w:szCs w:val="20"/>
              </w:rPr>
              <w:t>,</w:t>
            </w:r>
            <w:r w:rsidRPr="00C24534">
              <w:rPr>
                <w:rFonts w:ascii="Tahoma" w:hAnsi="Tahoma" w:cs="Tahoma"/>
                <w:sz w:val="20"/>
                <w:szCs w:val="20"/>
              </w:rPr>
              <w:t xml:space="preserve"> no mínimo na categoria B.</w:t>
            </w:r>
          </w:p>
        </w:tc>
        <w:tc>
          <w:tcPr>
            <w:tcW w:w="2930" w:type="pct"/>
            <w:vAlign w:val="center"/>
          </w:tcPr>
          <w:p w14:paraId="1B98AB5D" w14:textId="6DF5045E" w:rsidR="005836D2" w:rsidRPr="00C24534" w:rsidRDefault="005836D2" w:rsidP="009666AC">
            <w:pPr>
              <w:tabs>
                <w:tab w:val="left" w:pos="0"/>
              </w:tabs>
              <w:jc w:val="both"/>
              <w:rPr>
                <w:rFonts w:ascii="Tahoma" w:hAnsi="Tahoma" w:cs="Tahoma"/>
                <w:sz w:val="20"/>
                <w:szCs w:val="20"/>
              </w:rPr>
            </w:pPr>
            <w:r w:rsidRPr="00C24534">
              <w:rPr>
                <w:rFonts w:ascii="Tahoma" w:hAnsi="Tahoma" w:cs="Tahoma"/>
                <w:sz w:val="20"/>
                <w:szCs w:val="20"/>
              </w:rPr>
              <w:t>Fotocópia da CNH dentro da validade.</w:t>
            </w:r>
          </w:p>
        </w:tc>
      </w:tr>
      <w:tr w:rsidR="004B1FA5" w:rsidRPr="004B1FA5" w14:paraId="45E92B5F" w14:textId="77777777" w:rsidTr="006434B1">
        <w:trPr>
          <w:trHeight w:val="397"/>
        </w:trPr>
        <w:tc>
          <w:tcPr>
            <w:tcW w:w="2070" w:type="pct"/>
            <w:vAlign w:val="center"/>
          </w:tcPr>
          <w:p w14:paraId="60174ECC" w14:textId="77777777" w:rsidR="005531BD" w:rsidRPr="004B1FA5" w:rsidRDefault="005531BD" w:rsidP="009666AC">
            <w:pPr>
              <w:tabs>
                <w:tab w:val="left" w:pos="0"/>
              </w:tabs>
              <w:jc w:val="both"/>
              <w:rPr>
                <w:rFonts w:ascii="Tahoma" w:hAnsi="Tahoma" w:cs="Tahoma"/>
                <w:sz w:val="20"/>
                <w:szCs w:val="20"/>
              </w:rPr>
            </w:pPr>
            <w:r w:rsidRPr="004B1FA5">
              <w:rPr>
                <w:rFonts w:ascii="Tahoma" w:hAnsi="Tahoma" w:cs="Tahoma"/>
                <w:sz w:val="20"/>
                <w:szCs w:val="20"/>
              </w:rPr>
              <w:t>6 – Possuir noções de informática</w:t>
            </w:r>
          </w:p>
        </w:tc>
        <w:tc>
          <w:tcPr>
            <w:tcW w:w="2930" w:type="pct"/>
            <w:vAlign w:val="center"/>
          </w:tcPr>
          <w:p w14:paraId="7936C9D0" w14:textId="77777777" w:rsidR="005531BD" w:rsidRPr="004B1FA5" w:rsidRDefault="005531BD" w:rsidP="00577EA5">
            <w:pPr>
              <w:tabs>
                <w:tab w:val="left" w:pos="0"/>
              </w:tabs>
              <w:jc w:val="both"/>
              <w:rPr>
                <w:rFonts w:ascii="Tahoma" w:hAnsi="Tahoma" w:cs="Tahoma"/>
                <w:sz w:val="20"/>
                <w:szCs w:val="20"/>
              </w:rPr>
            </w:pPr>
            <w:r w:rsidRPr="004B1FA5">
              <w:rPr>
                <w:rFonts w:ascii="Tahoma" w:hAnsi="Tahoma" w:cs="Tahoma"/>
                <w:sz w:val="20"/>
                <w:szCs w:val="20"/>
              </w:rPr>
              <w:t>Certificado de</w:t>
            </w:r>
            <w:r w:rsidR="00577EA5" w:rsidRPr="004B1FA5">
              <w:rPr>
                <w:rFonts w:ascii="Tahoma" w:hAnsi="Tahoma" w:cs="Tahoma"/>
                <w:sz w:val="20"/>
                <w:szCs w:val="20"/>
              </w:rPr>
              <w:t xml:space="preserve"> </w:t>
            </w:r>
            <w:r w:rsidR="00750B61" w:rsidRPr="004B1FA5">
              <w:rPr>
                <w:rFonts w:ascii="Tahoma" w:hAnsi="Tahoma" w:cs="Tahoma"/>
                <w:sz w:val="20"/>
                <w:szCs w:val="20"/>
              </w:rPr>
              <w:t xml:space="preserve">curso básico de informática e/ou </w:t>
            </w:r>
            <w:r w:rsidR="00577EA5" w:rsidRPr="004B1FA5">
              <w:rPr>
                <w:rFonts w:ascii="Tahoma" w:hAnsi="Tahoma" w:cs="Tahoma"/>
                <w:sz w:val="20"/>
                <w:szCs w:val="20"/>
              </w:rPr>
              <w:t>Declaração firmada pelo candidato que possui noções básicas de informática.</w:t>
            </w:r>
          </w:p>
        </w:tc>
      </w:tr>
      <w:tr w:rsidR="005836D2" w:rsidRPr="00C24534" w14:paraId="44302AB8" w14:textId="77777777" w:rsidTr="006434B1">
        <w:trPr>
          <w:trHeight w:val="397"/>
        </w:trPr>
        <w:tc>
          <w:tcPr>
            <w:tcW w:w="2070" w:type="pct"/>
            <w:vAlign w:val="center"/>
          </w:tcPr>
          <w:p w14:paraId="1D31AA44" w14:textId="77777777" w:rsidR="005836D2" w:rsidRPr="00C24534" w:rsidRDefault="005531BD" w:rsidP="009666AC">
            <w:pPr>
              <w:tabs>
                <w:tab w:val="left" w:pos="0"/>
              </w:tabs>
              <w:jc w:val="both"/>
              <w:rPr>
                <w:rFonts w:ascii="Tahoma" w:hAnsi="Tahoma" w:cs="Tahoma"/>
                <w:sz w:val="20"/>
                <w:szCs w:val="20"/>
              </w:rPr>
            </w:pPr>
            <w:r w:rsidRPr="00C24534">
              <w:rPr>
                <w:rFonts w:ascii="Tahoma" w:hAnsi="Tahoma" w:cs="Tahoma"/>
                <w:sz w:val="20"/>
                <w:szCs w:val="20"/>
              </w:rPr>
              <w:t xml:space="preserve">7 </w:t>
            </w:r>
            <w:r w:rsidR="005836D2" w:rsidRPr="00C24534">
              <w:rPr>
                <w:rFonts w:ascii="Tahoma" w:hAnsi="Tahoma" w:cs="Tahoma"/>
                <w:sz w:val="20"/>
                <w:szCs w:val="20"/>
              </w:rPr>
              <w:t>- Estar em dia com as obrigações</w:t>
            </w:r>
            <w:r w:rsidRPr="00C24534">
              <w:rPr>
                <w:rFonts w:ascii="Tahoma" w:hAnsi="Tahoma" w:cs="Tahoma"/>
                <w:sz w:val="20"/>
                <w:szCs w:val="20"/>
              </w:rPr>
              <w:t xml:space="preserve"> </w:t>
            </w:r>
            <w:r w:rsidR="005836D2" w:rsidRPr="00C24534">
              <w:rPr>
                <w:rFonts w:ascii="Tahoma" w:hAnsi="Tahoma" w:cs="Tahoma"/>
                <w:sz w:val="20"/>
                <w:szCs w:val="20"/>
              </w:rPr>
              <w:t>militares (somente sexo masculino).</w:t>
            </w:r>
          </w:p>
        </w:tc>
        <w:tc>
          <w:tcPr>
            <w:tcW w:w="2930" w:type="pct"/>
            <w:vAlign w:val="center"/>
          </w:tcPr>
          <w:p w14:paraId="155DA283" w14:textId="6BB56F4D" w:rsidR="005836D2" w:rsidRPr="00C24534" w:rsidRDefault="005836D2" w:rsidP="009666AC">
            <w:pPr>
              <w:tabs>
                <w:tab w:val="left" w:pos="0"/>
              </w:tabs>
              <w:jc w:val="both"/>
              <w:rPr>
                <w:rFonts w:ascii="Tahoma" w:hAnsi="Tahoma" w:cs="Tahoma"/>
                <w:sz w:val="20"/>
                <w:szCs w:val="20"/>
              </w:rPr>
            </w:pPr>
            <w:r w:rsidRPr="00C24534">
              <w:rPr>
                <w:rFonts w:ascii="Tahoma" w:hAnsi="Tahoma" w:cs="Tahoma"/>
                <w:sz w:val="20"/>
                <w:szCs w:val="20"/>
              </w:rPr>
              <w:t>Fotocópia da Carteira de Reservista ou do Certificado de Dispensa de Incorporação.</w:t>
            </w:r>
          </w:p>
        </w:tc>
      </w:tr>
      <w:tr w:rsidR="00D25F8C" w:rsidRPr="00D25F8C" w14:paraId="279C432C" w14:textId="77777777" w:rsidTr="006434B1">
        <w:trPr>
          <w:trHeight w:val="397"/>
        </w:trPr>
        <w:tc>
          <w:tcPr>
            <w:tcW w:w="2070" w:type="pct"/>
            <w:vAlign w:val="center"/>
          </w:tcPr>
          <w:p w14:paraId="06E3B85A" w14:textId="77777777" w:rsidR="005531BD" w:rsidRPr="00D25F8C" w:rsidRDefault="005531BD" w:rsidP="009666AC">
            <w:pPr>
              <w:tabs>
                <w:tab w:val="left" w:pos="0"/>
              </w:tabs>
              <w:jc w:val="both"/>
              <w:rPr>
                <w:rFonts w:ascii="Tahoma" w:hAnsi="Tahoma" w:cs="Tahoma"/>
                <w:sz w:val="20"/>
                <w:szCs w:val="20"/>
              </w:rPr>
            </w:pPr>
            <w:r w:rsidRPr="00D25F8C">
              <w:rPr>
                <w:rFonts w:ascii="Tahoma" w:hAnsi="Tahoma" w:cs="Tahoma"/>
                <w:sz w:val="20"/>
                <w:szCs w:val="20"/>
              </w:rPr>
              <w:t>8 – Ter concluído ensino médio ou ensino superior.</w:t>
            </w:r>
          </w:p>
        </w:tc>
        <w:tc>
          <w:tcPr>
            <w:tcW w:w="2930" w:type="pct"/>
            <w:vAlign w:val="center"/>
          </w:tcPr>
          <w:p w14:paraId="69241090" w14:textId="2A7BBF35" w:rsidR="005531BD" w:rsidRPr="00D25F8C" w:rsidRDefault="005531BD" w:rsidP="009666AC">
            <w:pPr>
              <w:tabs>
                <w:tab w:val="left" w:pos="0"/>
              </w:tabs>
              <w:jc w:val="both"/>
              <w:rPr>
                <w:rFonts w:ascii="Tahoma" w:hAnsi="Tahoma" w:cs="Tahoma"/>
                <w:sz w:val="20"/>
                <w:szCs w:val="20"/>
              </w:rPr>
            </w:pPr>
            <w:r w:rsidRPr="00D25F8C">
              <w:rPr>
                <w:rFonts w:ascii="Tahoma" w:hAnsi="Tahoma" w:cs="Tahoma"/>
                <w:sz w:val="20"/>
                <w:szCs w:val="20"/>
              </w:rPr>
              <w:t>Cópia do diploma de conclusão de curso superior ou certificado de conclusão do ensino médio.</w:t>
            </w:r>
          </w:p>
        </w:tc>
      </w:tr>
      <w:tr w:rsidR="00D25F8C" w:rsidRPr="00D25F8C" w14:paraId="17E6E7F3" w14:textId="77777777" w:rsidTr="006434B1">
        <w:trPr>
          <w:trHeight w:val="397"/>
        </w:trPr>
        <w:tc>
          <w:tcPr>
            <w:tcW w:w="2070" w:type="pct"/>
            <w:vAlign w:val="center"/>
          </w:tcPr>
          <w:p w14:paraId="30C9C72D" w14:textId="77777777" w:rsidR="005531BD" w:rsidRPr="00D25F8C" w:rsidRDefault="005531BD" w:rsidP="009666AC">
            <w:pPr>
              <w:tabs>
                <w:tab w:val="left" w:pos="0"/>
              </w:tabs>
              <w:jc w:val="both"/>
              <w:rPr>
                <w:rFonts w:ascii="Tahoma" w:hAnsi="Tahoma" w:cs="Tahoma"/>
                <w:sz w:val="20"/>
                <w:szCs w:val="20"/>
              </w:rPr>
            </w:pPr>
            <w:r w:rsidRPr="00D25F8C">
              <w:rPr>
                <w:rFonts w:ascii="Tahoma" w:hAnsi="Tahoma" w:cs="Tahoma"/>
                <w:sz w:val="20"/>
                <w:szCs w:val="20"/>
              </w:rPr>
              <w:t>9 – Não ter sido demitido por justa causa, nem demitido/exonerado a bem do serviço público ou ter sofrido sansão por falta funcional no exercício do cargo de Conselheiro Tutelar.</w:t>
            </w:r>
          </w:p>
        </w:tc>
        <w:tc>
          <w:tcPr>
            <w:tcW w:w="2930" w:type="pct"/>
            <w:vAlign w:val="center"/>
          </w:tcPr>
          <w:p w14:paraId="47EADB2B" w14:textId="77777777" w:rsidR="005531BD" w:rsidRPr="00D25F8C" w:rsidRDefault="009666AC" w:rsidP="009666AC">
            <w:pPr>
              <w:tabs>
                <w:tab w:val="left" w:pos="0"/>
              </w:tabs>
              <w:jc w:val="both"/>
              <w:rPr>
                <w:rFonts w:ascii="Tahoma" w:hAnsi="Tahoma" w:cs="Tahoma"/>
                <w:sz w:val="20"/>
                <w:szCs w:val="20"/>
              </w:rPr>
            </w:pPr>
            <w:r w:rsidRPr="00D25F8C">
              <w:rPr>
                <w:rFonts w:ascii="Tahoma" w:hAnsi="Tahoma" w:cs="Tahoma"/>
                <w:sz w:val="20"/>
                <w:szCs w:val="20"/>
              </w:rPr>
              <w:t>Declaração firmada pelo candidato.</w:t>
            </w:r>
          </w:p>
        </w:tc>
      </w:tr>
      <w:tr w:rsidR="00D25F8C" w:rsidRPr="00D25F8C" w14:paraId="11461468" w14:textId="77777777" w:rsidTr="006434B1">
        <w:trPr>
          <w:trHeight w:val="397"/>
        </w:trPr>
        <w:tc>
          <w:tcPr>
            <w:tcW w:w="2070" w:type="pct"/>
            <w:vAlign w:val="center"/>
          </w:tcPr>
          <w:p w14:paraId="105D1B43" w14:textId="77777777" w:rsidR="005836D2" w:rsidRPr="00D25F8C" w:rsidRDefault="009666AC" w:rsidP="009666AC">
            <w:pPr>
              <w:tabs>
                <w:tab w:val="left" w:pos="0"/>
              </w:tabs>
              <w:jc w:val="both"/>
              <w:rPr>
                <w:rFonts w:ascii="Tahoma" w:hAnsi="Tahoma" w:cs="Tahoma"/>
                <w:sz w:val="20"/>
                <w:szCs w:val="20"/>
              </w:rPr>
            </w:pPr>
            <w:r w:rsidRPr="00D25F8C">
              <w:rPr>
                <w:rFonts w:ascii="Tahoma" w:hAnsi="Tahoma" w:cs="Tahoma"/>
                <w:sz w:val="20"/>
                <w:szCs w:val="20"/>
              </w:rPr>
              <w:t xml:space="preserve">10 – Estar desincompatibilizado ou não exercer a função de Conselheiro dos Direitos da Criança e do Adolescente ou de mandato eletivo (Exceto o de Conselheiro Tutelar), cargo em comissão ou função gratificada na Administração Pública direta ou indireta, no âmbito Federal, </w:t>
            </w:r>
            <w:proofErr w:type="gramStart"/>
            <w:r w:rsidRPr="00D25F8C">
              <w:rPr>
                <w:rFonts w:ascii="Tahoma" w:hAnsi="Tahoma" w:cs="Tahoma"/>
                <w:sz w:val="20"/>
                <w:szCs w:val="20"/>
              </w:rPr>
              <w:t>Estadual</w:t>
            </w:r>
            <w:proofErr w:type="gramEnd"/>
            <w:r w:rsidRPr="00D25F8C">
              <w:rPr>
                <w:rFonts w:ascii="Tahoma" w:hAnsi="Tahoma" w:cs="Tahoma"/>
                <w:sz w:val="20"/>
                <w:szCs w:val="20"/>
              </w:rPr>
              <w:t xml:space="preserve"> ou Municipal.</w:t>
            </w:r>
          </w:p>
        </w:tc>
        <w:tc>
          <w:tcPr>
            <w:tcW w:w="2930" w:type="pct"/>
            <w:vAlign w:val="center"/>
          </w:tcPr>
          <w:p w14:paraId="5EEBA5D7" w14:textId="77777777" w:rsidR="005836D2" w:rsidRPr="00D25F8C" w:rsidRDefault="009666AC" w:rsidP="009666AC">
            <w:pPr>
              <w:tabs>
                <w:tab w:val="left" w:pos="0"/>
              </w:tabs>
              <w:jc w:val="both"/>
              <w:rPr>
                <w:rFonts w:ascii="Tahoma" w:hAnsi="Tahoma" w:cs="Tahoma"/>
                <w:sz w:val="20"/>
                <w:szCs w:val="20"/>
              </w:rPr>
            </w:pPr>
            <w:r w:rsidRPr="00D25F8C">
              <w:rPr>
                <w:rFonts w:ascii="Tahoma" w:hAnsi="Tahoma" w:cs="Tahoma"/>
                <w:sz w:val="20"/>
                <w:szCs w:val="20"/>
              </w:rPr>
              <w:t>Declaração firmada pelo candidato.</w:t>
            </w:r>
          </w:p>
        </w:tc>
      </w:tr>
      <w:tr w:rsidR="00D25F8C" w:rsidRPr="00D25F8C" w14:paraId="24C35993" w14:textId="77777777" w:rsidTr="006434B1">
        <w:trPr>
          <w:trHeight w:val="397"/>
        </w:trPr>
        <w:tc>
          <w:tcPr>
            <w:tcW w:w="2070" w:type="pct"/>
            <w:vAlign w:val="center"/>
          </w:tcPr>
          <w:p w14:paraId="48899174" w14:textId="77777777" w:rsidR="009666AC" w:rsidRPr="00D25F8C" w:rsidRDefault="009666AC" w:rsidP="009666AC">
            <w:pPr>
              <w:tabs>
                <w:tab w:val="left" w:pos="0"/>
              </w:tabs>
              <w:jc w:val="both"/>
              <w:rPr>
                <w:rFonts w:ascii="Tahoma" w:hAnsi="Tahoma" w:cs="Tahoma"/>
                <w:sz w:val="20"/>
                <w:szCs w:val="20"/>
              </w:rPr>
            </w:pPr>
            <w:r w:rsidRPr="00D25F8C">
              <w:rPr>
                <w:rFonts w:ascii="Tahoma" w:hAnsi="Tahoma" w:cs="Tahoma"/>
                <w:sz w:val="20"/>
                <w:szCs w:val="20"/>
              </w:rPr>
              <w:t>11 - Possuir saúde física e mental para</w:t>
            </w:r>
            <w:r w:rsidR="005B170B" w:rsidRPr="00D25F8C">
              <w:rPr>
                <w:rFonts w:ascii="Tahoma" w:hAnsi="Tahoma" w:cs="Tahoma"/>
                <w:sz w:val="20"/>
                <w:szCs w:val="20"/>
              </w:rPr>
              <w:t xml:space="preserve"> o ple</w:t>
            </w:r>
            <w:r w:rsidRPr="00D25F8C">
              <w:rPr>
                <w:rFonts w:ascii="Tahoma" w:hAnsi="Tahoma" w:cs="Tahoma"/>
                <w:sz w:val="20"/>
                <w:szCs w:val="20"/>
              </w:rPr>
              <w:t>no exercício do cargo de Conselheiro Tutelar.</w:t>
            </w:r>
          </w:p>
        </w:tc>
        <w:tc>
          <w:tcPr>
            <w:tcW w:w="2930" w:type="pct"/>
            <w:vAlign w:val="center"/>
          </w:tcPr>
          <w:p w14:paraId="609DE768" w14:textId="77777777" w:rsidR="009666AC" w:rsidRPr="00D25F8C" w:rsidRDefault="00C012B2" w:rsidP="009666AC">
            <w:pPr>
              <w:tabs>
                <w:tab w:val="left" w:pos="0"/>
              </w:tabs>
              <w:jc w:val="both"/>
              <w:rPr>
                <w:rFonts w:ascii="Tahoma" w:hAnsi="Tahoma" w:cs="Tahoma"/>
                <w:sz w:val="20"/>
                <w:szCs w:val="20"/>
              </w:rPr>
            </w:pPr>
            <w:r w:rsidRPr="00D25F8C">
              <w:rPr>
                <w:rFonts w:ascii="Tahoma" w:hAnsi="Tahoma" w:cs="Tahoma"/>
                <w:sz w:val="20"/>
                <w:szCs w:val="20"/>
              </w:rPr>
              <w:t xml:space="preserve">Exclusivamente por atestado médico fornecido pelo serviço público de saúde deste Município. </w:t>
            </w:r>
          </w:p>
        </w:tc>
      </w:tr>
    </w:tbl>
    <w:p w14:paraId="7550193E" w14:textId="77777777" w:rsidR="004E5943" w:rsidRPr="00C24534" w:rsidRDefault="004E5943" w:rsidP="00ED4E3B">
      <w:pPr>
        <w:tabs>
          <w:tab w:val="left" w:pos="0"/>
        </w:tabs>
        <w:spacing w:after="0" w:line="240" w:lineRule="auto"/>
        <w:ind w:left="1134" w:hanging="567"/>
        <w:jc w:val="both"/>
        <w:rPr>
          <w:rFonts w:ascii="Tahoma" w:eastAsia="Times New Roman" w:hAnsi="Tahoma" w:cs="Tahoma"/>
          <w:sz w:val="20"/>
          <w:szCs w:val="20"/>
          <w:lang w:eastAsia="pt-BR"/>
        </w:rPr>
      </w:pPr>
    </w:p>
    <w:p w14:paraId="1CE54C3F" w14:textId="77777777" w:rsidR="00653A76" w:rsidRDefault="00653A76" w:rsidP="00ED4E3B">
      <w:pPr>
        <w:tabs>
          <w:tab w:val="left" w:pos="0"/>
        </w:tabs>
        <w:spacing w:after="0" w:line="240" w:lineRule="auto"/>
        <w:jc w:val="both"/>
        <w:rPr>
          <w:rFonts w:ascii="Tahoma" w:eastAsia="Times New Roman" w:hAnsi="Tahoma" w:cs="Tahoma"/>
          <w:sz w:val="20"/>
          <w:szCs w:val="20"/>
          <w:lang w:eastAsia="pt-BR"/>
        </w:rPr>
      </w:pPr>
    </w:p>
    <w:p w14:paraId="23AAD5F2" w14:textId="77777777" w:rsidR="005836D2" w:rsidRPr="00C24534" w:rsidRDefault="00C012B2" w:rsidP="00ED4E3B">
      <w:pPr>
        <w:tabs>
          <w:tab w:val="left" w:pos="0"/>
        </w:tabs>
        <w:spacing w:after="0" w:line="240" w:lineRule="auto"/>
        <w:jc w:val="both"/>
        <w:rPr>
          <w:rFonts w:ascii="Tahoma" w:eastAsia="Times New Roman" w:hAnsi="Tahoma" w:cs="Tahoma"/>
          <w:sz w:val="20"/>
          <w:szCs w:val="20"/>
          <w:lang w:eastAsia="pt-BR"/>
        </w:rPr>
      </w:pPr>
      <w:r w:rsidRPr="00C24534">
        <w:rPr>
          <w:rFonts w:ascii="Tahoma" w:eastAsia="Times New Roman" w:hAnsi="Tahoma" w:cs="Tahoma"/>
          <w:sz w:val="20"/>
          <w:szCs w:val="20"/>
          <w:lang w:eastAsia="pt-BR"/>
        </w:rPr>
        <w:t>2.3.</w:t>
      </w:r>
      <w:r w:rsidRPr="00C24534">
        <w:rPr>
          <w:rFonts w:ascii="Tahoma" w:eastAsia="Times New Roman" w:hAnsi="Tahoma" w:cs="Tahoma"/>
          <w:b/>
          <w:sz w:val="20"/>
          <w:szCs w:val="20"/>
          <w:lang w:eastAsia="pt-BR"/>
        </w:rPr>
        <w:t xml:space="preserve"> </w:t>
      </w:r>
      <w:r w:rsidR="005836D2" w:rsidRPr="00C24534">
        <w:rPr>
          <w:rFonts w:ascii="Tahoma" w:eastAsia="Times New Roman" w:hAnsi="Tahoma" w:cs="Tahoma"/>
          <w:sz w:val="20"/>
          <w:szCs w:val="20"/>
          <w:lang w:eastAsia="pt-BR"/>
        </w:rPr>
        <w:t xml:space="preserve">O cargo de Conselheiro Tutelar </w:t>
      </w:r>
      <w:r w:rsidRPr="00D25F8C">
        <w:rPr>
          <w:rFonts w:ascii="Tahoma" w:eastAsia="Times New Roman" w:hAnsi="Tahoma" w:cs="Tahoma"/>
          <w:sz w:val="20"/>
          <w:szCs w:val="20"/>
          <w:lang w:eastAsia="pt-BR"/>
        </w:rPr>
        <w:t>será</w:t>
      </w:r>
      <w:r w:rsidR="005836D2" w:rsidRPr="00C24534">
        <w:rPr>
          <w:rFonts w:ascii="Tahoma" w:eastAsia="Times New Roman" w:hAnsi="Tahoma" w:cs="Tahoma"/>
          <w:sz w:val="20"/>
          <w:szCs w:val="20"/>
          <w:lang w:eastAsia="pt-BR"/>
        </w:rPr>
        <w:t xml:space="preserve"> exercido com dedicação exclusiva, </w:t>
      </w:r>
      <w:r w:rsidRPr="00D25F8C">
        <w:rPr>
          <w:rFonts w:ascii="Tahoma" w:eastAsia="Times New Roman" w:hAnsi="Tahoma" w:cs="Tahoma"/>
          <w:sz w:val="20"/>
          <w:szCs w:val="20"/>
          <w:lang w:eastAsia="pt-BR"/>
        </w:rPr>
        <w:t>sendo</w:t>
      </w:r>
      <w:r w:rsidRPr="00C24534">
        <w:rPr>
          <w:rFonts w:ascii="Tahoma" w:eastAsia="Times New Roman" w:hAnsi="Tahoma" w:cs="Tahoma"/>
          <w:color w:val="FF0000"/>
          <w:sz w:val="20"/>
          <w:szCs w:val="20"/>
          <w:lang w:eastAsia="pt-BR"/>
        </w:rPr>
        <w:t xml:space="preserve"> </w:t>
      </w:r>
      <w:r w:rsidR="005836D2" w:rsidRPr="00C24534">
        <w:rPr>
          <w:rFonts w:ascii="Tahoma" w:eastAsia="Times New Roman" w:hAnsi="Tahoma" w:cs="Tahoma"/>
          <w:sz w:val="20"/>
          <w:szCs w:val="20"/>
          <w:lang w:eastAsia="pt-BR"/>
        </w:rPr>
        <w:t>vedada sua acumulação com qualquer outra função pública ou privada.</w:t>
      </w:r>
    </w:p>
    <w:p w14:paraId="6BDE5C35" w14:textId="77777777" w:rsidR="00C012B2" w:rsidRPr="00C24534" w:rsidRDefault="00C012B2" w:rsidP="00ED4E3B">
      <w:pPr>
        <w:tabs>
          <w:tab w:val="left" w:pos="0"/>
        </w:tabs>
        <w:spacing w:after="0" w:line="240" w:lineRule="auto"/>
        <w:jc w:val="both"/>
        <w:rPr>
          <w:rFonts w:ascii="Tahoma" w:eastAsia="Times New Roman" w:hAnsi="Tahoma" w:cs="Tahoma"/>
          <w:sz w:val="20"/>
          <w:szCs w:val="20"/>
          <w:lang w:eastAsia="pt-BR"/>
        </w:rPr>
      </w:pPr>
    </w:p>
    <w:p w14:paraId="4C845F67" w14:textId="77777777" w:rsidR="005836D2" w:rsidRPr="00C24534" w:rsidRDefault="00C012B2" w:rsidP="00ED4E3B">
      <w:pPr>
        <w:tabs>
          <w:tab w:val="left" w:pos="0"/>
        </w:tabs>
        <w:spacing w:after="0" w:line="240" w:lineRule="auto"/>
        <w:jc w:val="both"/>
        <w:rPr>
          <w:rFonts w:ascii="Tahoma" w:eastAsia="Times New Roman" w:hAnsi="Tahoma" w:cs="Tahoma"/>
          <w:sz w:val="20"/>
          <w:szCs w:val="20"/>
          <w:lang w:eastAsia="pt-BR"/>
        </w:rPr>
      </w:pPr>
      <w:r w:rsidRPr="00C24534">
        <w:rPr>
          <w:rFonts w:ascii="Tahoma" w:eastAsia="Times New Roman" w:hAnsi="Tahoma" w:cs="Tahoma"/>
          <w:sz w:val="20"/>
          <w:szCs w:val="20"/>
          <w:lang w:eastAsia="pt-BR"/>
        </w:rPr>
        <w:t xml:space="preserve">2.4. </w:t>
      </w:r>
      <w:r w:rsidR="005836D2" w:rsidRPr="00C24534">
        <w:rPr>
          <w:rFonts w:ascii="Tahoma" w:eastAsia="Times New Roman" w:hAnsi="Tahoma" w:cs="Tahoma"/>
          <w:sz w:val="20"/>
          <w:szCs w:val="20"/>
          <w:lang w:eastAsia="pt-BR"/>
        </w:rPr>
        <w:t>Serão impedidos de servir no mesmo Conselho marido e mulher, ascendente e descendente, sogro, sogra, genro ou nora, irmãos, cunhados durante o cunhad</w:t>
      </w:r>
      <w:r w:rsidRPr="00C24534">
        <w:rPr>
          <w:rFonts w:ascii="Tahoma" w:eastAsia="Times New Roman" w:hAnsi="Tahoma" w:cs="Tahoma"/>
          <w:sz w:val="20"/>
          <w:szCs w:val="20"/>
          <w:lang w:eastAsia="pt-BR"/>
        </w:rPr>
        <w:t>i</w:t>
      </w:r>
      <w:r w:rsidR="005836D2" w:rsidRPr="00C24534">
        <w:rPr>
          <w:rFonts w:ascii="Tahoma" w:eastAsia="Times New Roman" w:hAnsi="Tahoma" w:cs="Tahoma"/>
          <w:sz w:val="20"/>
          <w:szCs w:val="20"/>
          <w:lang w:eastAsia="pt-BR"/>
        </w:rPr>
        <w:t>o, tio e sobrinho, padrasto ou madrasta e enteado.</w:t>
      </w:r>
    </w:p>
    <w:p w14:paraId="0D4CDFE4" w14:textId="77777777" w:rsidR="00A27E77" w:rsidRPr="00C24534" w:rsidRDefault="00A27E77" w:rsidP="00ED4E3B">
      <w:pPr>
        <w:tabs>
          <w:tab w:val="left" w:pos="0"/>
        </w:tabs>
        <w:spacing w:after="0" w:line="240" w:lineRule="auto"/>
        <w:jc w:val="both"/>
        <w:rPr>
          <w:rFonts w:ascii="Tahoma" w:eastAsia="Times New Roman" w:hAnsi="Tahoma" w:cs="Tahoma"/>
          <w:sz w:val="20"/>
          <w:szCs w:val="20"/>
          <w:lang w:eastAsia="pt-BR"/>
        </w:rPr>
      </w:pPr>
    </w:p>
    <w:p w14:paraId="5935EFC4" w14:textId="2DFE9857" w:rsidR="00A27E77" w:rsidRPr="00C76CE0" w:rsidRDefault="00A27E77" w:rsidP="00ED4E3B">
      <w:pPr>
        <w:tabs>
          <w:tab w:val="left" w:pos="0"/>
        </w:tabs>
        <w:spacing w:after="0" w:line="240" w:lineRule="auto"/>
        <w:jc w:val="both"/>
        <w:rPr>
          <w:rFonts w:ascii="Tahoma" w:hAnsi="Tahoma" w:cs="Tahoma"/>
          <w:sz w:val="20"/>
          <w:szCs w:val="20"/>
        </w:rPr>
      </w:pPr>
      <w:r w:rsidRPr="00C76CE0">
        <w:rPr>
          <w:rFonts w:ascii="Tahoma" w:hAnsi="Tahoma" w:cs="Tahoma"/>
          <w:sz w:val="20"/>
          <w:szCs w:val="20"/>
        </w:rPr>
        <w:t xml:space="preserve">2.5. São impedidos de servir no mesmo Conselho Tutelar os cônjuges, companheiros, ainda que em união homoafetiva, ou parentes em linha reta, colateral ou por afinidade, até o terceiro grau, inclusive, conforme previsto na Resolução </w:t>
      </w:r>
      <w:r w:rsidR="00897C26">
        <w:rPr>
          <w:rFonts w:ascii="Tahoma" w:hAnsi="Tahoma" w:cs="Tahoma"/>
          <w:sz w:val="20"/>
          <w:szCs w:val="20"/>
        </w:rPr>
        <w:t>231/2022</w:t>
      </w:r>
      <w:r w:rsidRPr="00C76CE0">
        <w:rPr>
          <w:rFonts w:ascii="Tahoma" w:hAnsi="Tahoma" w:cs="Tahoma"/>
          <w:sz w:val="20"/>
          <w:szCs w:val="20"/>
        </w:rPr>
        <w:t xml:space="preserve">, publicada pelo CONANDA. </w:t>
      </w:r>
    </w:p>
    <w:p w14:paraId="053C060D" w14:textId="77777777" w:rsidR="00A27E77" w:rsidRPr="00C76CE0" w:rsidRDefault="00A27E77" w:rsidP="00ED4E3B">
      <w:pPr>
        <w:tabs>
          <w:tab w:val="left" w:pos="0"/>
        </w:tabs>
        <w:spacing w:after="0" w:line="240" w:lineRule="auto"/>
        <w:jc w:val="both"/>
        <w:rPr>
          <w:rFonts w:ascii="Tahoma" w:hAnsi="Tahoma" w:cs="Tahoma"/>
          <w:sz w:val="20"/>
          <w:szCs w:val="20"/>
        </w:rPr>
      </w:pPr>
    </w:p>
    <w:p w14:paraId="6AC0DE03" w14:textId="77777777" w:rsidR="00A27E77" w:rsidRPr="00C76CE0" w:rsidRDefault="00A27E77" w:rsidP="00ED4E3B">
      <w:pPr>
        <w:tabs>
          <w:tab w:val="left" w:pos="0"/>
        </w:tabs>
        <w:spacing w:after="0" w:line="240" w:lineRule="auto"/>
        <w:jc w:val="both"/>
        <w:rPr>
          <w:rFonts w:ascii="Tahoma" w:hAnsi="Tahoma" w:cs="Tahoma"/>
          <w:sz w:val="20"/>
          <w:szCs w:val="20"/>
        </w:rPr>
      </w:pPr>
      <w:r w:rsidRPr="00C76CE0">
        <w:rPr>
          <w:rFonts w:ascii="Tahoma" w:hAnsi="Tahoma" w:cs="Tahoma"/>
          <w:sz w:val="20"/>
          <w:szCs w:val="20"/>
        </w:rPr>
        <w:t>2.6. Estende-se o impe</w:t>
      </w:r>
      <w:r w:rsidR="00EE4B91" w:rsidRPr="00C76CE0">
        <w:rPr>
          <w:rFonts w:ascii="Tahoma" w:hAnsi="Tahoma" w:cs="Tahoma"/>
          <w:sz w:val="20"/>
          <w:szCs w:val="20"/>
        </w:rPr>
        <w:t>dimento da disposição acima ao C</w:t>
      </w:r>
      <w:r w:rsidRPr="00C76CE0">
        <w:rPr>
          <w:rFonts w:ascii="Tahoma" w:hAnsi="Tahoma" w:cs="Tahoma"/>
          <w:sz w:val="20"/>
          <w:szCs w:val="20"/>
        </w:rPr>
        <w:t xml:space="preserve">onselheiro </w:t>
      </w:r>
      <w:r w:rsidR="00EE4B91" w:rsidRPr="00C76CE0">
        <w:rPr>
          <w:rFonts w:ascii="Tahoma" w:hAnsi="Tahoma" w:cs="Tahoma"/>
          <w:sz w:val="20"/>
          <w:szCs w:val="20"/>
        </w:rPr>
        <w:t>T</w:t>
      </w:r>
      <w:r w:rsidRPr="00C76CE0">
        <w:rPr>
          <w:rFonts w:ascii="Tahoma" w:hAnsi="Tahoma" w:cs="Tahoma"/>
          <w:sz w:val="20"/>
          <w:szCs w:val="20"/>
        </w:rPr>
        <w:t>utelar que tenha as relações dispostas com autoridade judiciária e com o representante do Ministério Público com atuação na Justiça da Infância e da Juventude da mesma Comarca.</w:t>
      </w:r>
    </w:p>
    <w:p w14:paraId="04120943" w14:textId="77777777" w:rsidR="00A27E77" w:rsidRPr="00C24534" w:rsidRDefault="00A27E77" w:rsidP="00ED4E3B">
      <w:pPr>
        <w:tabs>
          <w:tab w:val="left" w:pos="0"/>
        </w:tabs>
        <w:spacing w:after="0" w:line="240" w:lineRule="auto"/>
        <w:jc w:val="both"/>
        <w:rPr>
          <w:rFonts w:ascii="Tahoma" w:hAnsi="Tahoma" w:cs="Tahoma"/>
          <w:color w:val="FF0000"/>
          <w:sz w:val="20"/>
          <w:szCs w:val="20"/>
        </w:rPr>
      </w:pPr>
    </w:p>
    <w:p w14:paraId="42F9FF98" w14:textId="77777777" w:rsidR="00F86325" w:rsidRPr="00577EA5" w:rsidRDefault="00F86325" w:rsidP="00ED4E3B">
      <w:pPr>
        <w:tabs>
          <w:tab w:val="left" w:pos="0"/>
        </w:tabs>
        <w:spacing w:after="0" w:line="240" w:lineRule="auto"/>
        <w:jc w:val="both"/>
        <w:rPr>
          <w:rFonts w:ascii="Tahoma" w:hAnsi="Tahoma" w:cs="Tahoma"/>
          <w:b/>
          <w:sz w:val="20"/>
          <w:szCs w:val="20"/>
        </w:rPr>
      </w:pPr>
      <w:r w:rsidRPr="00577EA5">
        <w:rPr>
          <w:rFonts w:ascii="Tahoma" w:hAnsi="Tahoma" w:cs="Tahoma"/>
          <w:b/>
          <w:sz w:val="20"/>
          <w:szCs w:val="20"/>
        </w:rPr>
        <w:t>2.5.</w:t>
      </w:r>
      <w:r w:rsidRPr="00577EA5">
        <w:rPr>
          <w:rFonts w:ascii="Tahoma" w:hAnsi="Tahoma" w:cs="Tahoma"/>
          <w:sz w:val="20"/>
          <w:szCs w:val="20"/>
        </w:rPr>
        <w:t xml:space="preserve"> </w:t>
      </w:r>
      <w:r w:rsidRPr="00577EA5">
        <w:rPr>
          <w:rFonts w:ascii="Tahoma" w:hAnsi="Tahoma" w:cs="Tahoma"/>
          <w:b/>
          <w:sz w:val="20"/>
          <w:szCs w:val="20"/>
        </w:rPr>
        <w:t>Da jornada de trabalho e remuneração:</w:t>
      </w:r>
    </w:p>
    <w:p w14:paraId="0BCF432A" w14:textId="77777777" w:rsidR="00F86325" w:rsidRPr="00577EA5" w:rsidRDefault="00F86325" w:rsidP="00ED4E3B">
      <w:pPr>
        <w:tabs>
          <w:tab w:val="left" w:pos="0"/>
        </w:tabs>
        <w:spacing w:after="0" w:line="240" w:lineRule="auto"/>
        <w:jc w:val="both"/>
        <w:rPr>
          <w:rFonts w:ascii="Tahoma" w:hAnsi="Tahoma" w:cs="Tahoma"/>
          <w:b/>
          <w:sz w:val="20"/>
          <w:szCs w:val="20"/>
        </w:rPr>
      </w:pPr>
    </w:p>
    <w:p w14:paraId="295046AD" w14:textId="77777777" w:rsidR="00F86325" w:rsidRPr="00577EA5" w:rsidRDefault="00F86325" w:rsidP="00ED4E3B">
      <w:pPr>
        <w:tabs>
          <w:tab w:val="left" w:pos="0"/>
        </w:tabs>
        <w:spacing w:after="0" w:line="240" w:lineRule="auto"/>
        <w:jc w:val="both"/>
        <w:rPr>
          <w:rFonts w:ascii="Tahoma" w:hAnsi="Tahoma" w:cs="Tahoma"/>
          <w:sz w:val="20"/>
          <w:szCs w:val="20"/>
        </w:rPr>
      </w:pPr>
      <w:r w:rsidRPr="00577EA5">
        <w:rPr>
          <w:rFonts w:ascii="Tahoma" w:hAnsi="Tahoma" w:cs="Tahoma"/>
          <w:sz w:val="20"/>
          <w:szCs w:val="20"/>
        </w:rPr>
        <w:t>2.5.1. Os conselheiros tutelares exercerão suas atividades em regime de dedicação exclusiva em jornada de 40 (quarenta)</w:t>
      </w:r>
      <w:r w:rsidR="00750B61" w:rsidRPr="00577EA5">
        <w:rPr>
          <w:rFonts w:ascii="Tahoma" w:hAnsi="Tahoma" w:cs="Tahoma"/>
          <w:sz w:val="20"/>
          <w:szCs w:val="20"/>
        </w:rPr>
        <w:t xml:space="preserve"> horas semanais, podendo atuar também em regime de plantões por escala.</w:t>
      </w:r>
    </w:p>
    <w:p w14:paraId="07B418F8" w14:textId="77777777" w:rsidR="00F86325" w:rsidRPr="00577EA5" w:rsidRDefault="00F86325" w:rsidP="00ED4E3B">
      <w:pPr>
        <w:tabs>
          <w:tab w:val="left" w:pos="0"/>
        </w:tabs>
        <w:spacing w:after="0" w:line="240" w:lineRule="auto"/>
        <w:jc w:val="both"/>
        <w:rPr>
          <w:rFonts w:ascii="Tahoma" w:hAnsi="Tahoma" w:cs="Tahoma"/>
          <w:sz w:val="20"/>
          <w:szCs w:val="20"/>
        </w:rPr>
      </w:pPr>
    </w:p>
    <w:p w14:paraId="232E8576" w14:textId="3636183E" w:rsidR="00F86325" w:rsidRPr="00577EA5" w:rsidRDefault="00F86325" w:rsidP="00ED4E3B">
      <w:pPr>
        <w:tabs>
          <w:tab w:val="left" w:pos="0"/>
        </w:tabs>
        <w:spacing w:after="0" w:line="240" w:lineRule="auto"/>
        <w:jc w:val="both"/>
        <w:rPr>
          <w:rFonts w:ascii="Tahoma" w:hAnsi="Tahoma" w:cs="Tahoma"/>
          <w:sz w:val="20"/>
          <w:szCs w:val="20"/>
        </w:rPr>
      </w:pPr>
      <w:r w:rsidRPr="00577EA5">
        <w:rPr>
          <w:rFonts w:ascii="Tahoma" w:hAnsi="Tahoma" w:cs="Tahoma"/>
          <w:sz w:val="20"/>
          <w:szCs w:val="20"/>
        </w:rPr>
        <w:t xml:space="preserve">2.5.2. O valor do vencimento mensal será de: </w:t>
      </w:r>
      <w:r w:rsidRPr="007256D2">
        <w:rPr>
          <w:rFonts w:ascii="Tahoma" w:hAnsi="Tahoma" w:cs="Tahoma"/>
          <w:sz w:val="20"/>
          <w:szCs w:val="20"/>
        </w:rPr>
        <w:t xml:space="preserve">R$ </w:t>
      </w:r>
      <w:r w:rsidR="007256D2" w:rsidRPr="007256D2">
        <w:rPr>
          <w:rFonts w:ascii="Tahoma" w:hAnsi="Tahoma" w:cs="Tahoma"/>
          <w:sz w:val="20"/>
          <w:szCs w:val="20"/>
        </w:rPr>
        <w:t>2.310,97</w:t>
      </w:r>
      <w:r w:rsidRPr="007256D2">
        <w:rPr>
          <w:rFonts w:ascii="Tahoma" w:hAnsi="Tahoma" w:cs="Tahoma"/>
          <w:sz w:val="20"/>
          <w:szCs w:val="20"/>
        </w:rPr>
        <w:t xml:space="preserve"> (</w:t>
      </w:r>
      <w:r w:rsidR="007256D2" w:rsidRPr="007256D2">
        <w:rPr>
          <w:rFonts w:ascii="Tahoma" w:hAnsi="Tahoma" w:cs="Tahoma"/>
          <w:sz w:val="20"/>
          <w:szCs w:val="20"/>
        </w:rPr>
        <w:t>dois</w:t>
      </w:r>
      <w:r w:rsidR="00960855" w:rsidRPr="007256D2">
        <w:rPr>
          <w:rFonts w:ascii="Tahoma" w:hAnsi="Tahoma" w:cs="Tahoma"/>
          <w:sz w:val="20"/>
          <w:szCs w:val="20"/>
        </w:rPr>
        <w:t xml:space="preserve"> mil </w:t>
      </w:r>
      <w:r w:rsidR="007256D2" w:rsidRPr="007256D2">
        <w:rPr>
          <w:rFonts w:ascii="Tahoma" w:hAnsi="Tahoma" w:cs="Tahoma"/>
          <w:sz w:val="20"/>
          <w:szCs w:val="20"/>
        </w:rPr>
        <w:t>e trezentos e dez reais e</w:t>
      </w:r>
      <w:r w:rsidR="00960855" w:rsidRPr="007256D2">
        <w:rPr>
          <w:rFonts w:ascii="Tahoma" w:hAnsi="Tahoma" w:cs="Tahoma"/>
          <w:sz w:val="20"/>
          <w:szCs w:val="20"/>
        </w:rPr>
        <w:t xml:space="preserve"> </w:t>
      </w:r>
      <w:r w:rsidR="007256D2" w:rsidRPr="007256D2">
        <w:rPr>
          <w:rFonts w:ascii="Tahoma" w:hAnsi="Tahoma" w:cs="Tahoma"/>
          <w:sz w:val="20"/>
          <w:szCs w:val="20"/>
        </w:rPr>
        <w:t xml:space="preserve">noventa e sete </w:t>
      </w:r>
      <w:r w:rsidR="00960855" w:rsidRPr="007256D2">
        <w:rPr>
          <w:rFonts w:ascii="Tahoma" w:hAnsi="Tahoma" w:cs="Tahoma"/>
          <w:sz w:val="20"/>
          <w:szCs w:val="20"/>
        </w:rPr>
        <w:t>centavos</w:t>
      </w:r>
      <w:r w:rsidR="00960855" w:rsidRPr="00577EA5">
        <w:rPr>
          <w:rFonts w:ascii="Tahoma" w:hAnsi="Tahoma" w:cs="Tahoma"/>
          <w:sz w:val="20"/>
          <w:szCs w:val="20"/>
        </w:rPr>
        <w:t>),</w:t>
      </w:r>
      <w:r w:rsidRPr="00577EA5">
        <w:rPr>
          <w:rFonts w:ascii="Tahoma" w:hAnsi="Tahoma" w:cs="Tahoma"/>
          <w:sz w:val="20"/>
          <w:szCs w:val="20"/>
        </w:rPr>
        <w:t xml:space="preserve"> bem como gozarão os conselhe</w:t>
      </w:r>
      <w:r w:rsidR="00605AB9" w:rsidRPr="00577EA5">
        <w:rPr>
          <w:rFonts w:ascii="Tahoma" w:hAnsi="Tahoma" w:cs="Tahoma"/>
          <w:sz w:val="20"/>
          <w:szCs w:val="20"/>
        </w:rPr>
        <w:t xml:space="preserve">iros dos Direitos previstos no </w:t>
      </w:r>
      <w:proofErr w:type="spellStart"/>
      <w:r w:rsidR="00653A76">
        <w:rPr>
          <w:rFonts w:ascii="Tahoma" w:hAnsi="Tahoma" w:cs="Tahoma"/>
          <w:sz w:val="20"/>
          <w:szCs w:val="20"/>
        </w:rPr>
        <w:t>a</w:t>
      </w:r>
      <w:r w:rsidRPr="00577EA5">
        <w:rPr>
          <w:rFonts w:ascii="Tahoma" w:hAnsi="Tahoma" w:cs="Tahoma"/>
          <w:sz w:val="20"/>
          <w:szCs w:val="20"/>
        </w:rPr>
        <w:t>rt</w:t>
      </w:r>
      <w:proofErr w:type="spellEnd"/>
      <w:r w:rsidRPr="00577EA5">
        <w:rPr>
          <w:rFonts w:ascii="Tahoma" w:hAnsi="Tahoma" w:cs="Tahoma"/>
          <w:sz w:val="20"/>
          <w:szCs w:val="20"/>
        </w:rPr>
        <w:t xml:space="preserve"> 134 da Lei Federal nº 8.069/90 – Estatuto da Criança e do Adolescente. </w:t>
      </w:r>
    </w:p>
    <w:p w14:paraId="4AC2CF84" w14:textId="77777777" w:rsidR="00F86325" w:rsidRPr="00C24534" w:rsidRDefault="00F86325" w:rsidP="00ED4E3B">
      <w:pPr>
        <w:tabs>
          <w:tab w:val="left" w:pos="0"/>
        </w:tabs>
        <w:spacing w:after="0" w:line="240" w:lineRule="auto"/>
        <w:jc w:val="both"/>
        <w:rPr>
          <w:rFonts w:ascii="Tahoma" w:hAnsi="Tahoma" w:cs="Tahoma"/>
          <w:color w:val="FF0000"/>
          <w:sz w:val="20"/>
          <w:szCs w:val="20"/>
        </w:rPr>
      </w:pPr>
    </w:p>
    <w:p w14:paraId="2E9FD804" w14:textId="77777777" w:rsidR="00F86325" w:rsidRPr="00C76CE0" w:rsidRDefault="00F86325" w:rsidP="00ED4E3B">
      <w:pPr>
        <w:tabs>
          <w:tab w:val="left" w:pos="0"/>
        </w:tabs>
        <w:spacing w:after="0" w:line="240" w:lineRule="auto"/>
        <w:jc w:val="both"/>
        <w:rPr>
          <w:rFonts w:ascii="Tahoma" w:hAnsi="Tahoma" w:cs="Tahoma"/>
          <w:b/>
          <w:sz w:val="20"/>
          <w:szCs w:val="20"/>
        </w:rPr>
      </w:pPr>
      <w:r w:rsidRPr="00C76CE0">
        <w:rPr>
          <w:rFonts w:ascii="Tahoma" w:hAnsi="Tahoma" w:cs="Tahoma"/>
          <w:b/>
          <w:sz w:val="20"/>
          <w:szCs w:val="20"/>
        </w:rPr>
        <w:lastRenderedPageBreak/>
        <w:t>2.6. Das atribuições dos membros do conselho tutelar:</w:t>
      </w:r>
    </w:p>
    <w:p w14:paraId="452EDBDB" w14:textId="77777777" w:rsidR="00F86325" w:rsidRPr="00C76CE0" w:rsidRDefault="00F86325" w:rsidP="00ED4E3B">
      <w:pPr>
        <w:tabs>
          <w:tab w:val="left" w:pos="0"/>
        </w:tabs>
        <w:spacing w:after="0" w:line="240" w:lineRule="auto"/>
        <w:jc w:val="both"/>
        <w:rPr>
          <w:rFonts w:ascii="Tahoma" w:hAnsi="Tahoma" w:cs="Tahoma"/>
          <w:sz w:val="20"/>
          <w:szCs w:val="20"/>
        </w:rPr>
      </w:pPr>
    </w:p>
    <w:p w14:paraId="31B5488F" w14:textId="77777777" w:rsidR="00F86325" w:rsidRPr="00C76CE0" w:rsidRDefault="00F86325" w:rsidP="00ED4E3B">
      <w:pPr>
        <w:tabs>
          <w:tab w:val="left" w:pos="0"/>
        </w:tabs>
        <w:spacing w:after="0" w:line="240" w:lineRule="auto"/>
        <w:jc w:val="both"/>
        <w:rPr>
          <w:rFonts w:ascii="Tahoma" w:hAnsi="Tahoma" w:cs="Tahoma"/>
          <w:sz w:val="20"/>
          <w:szCs w:val="20"/>
        </w:rPr>
      </w:pPr>
      <w:r w:rsidRPr="00C76CE0">
        <w:rPr>
          <w:rFonts w:ascii="Tahoma" w:hAnsi="Tahoma" w:cs="Tahoma"/>
          <w:sz w:val="20"/>
          <w:szCs w:val="20"/>
        </w:rPr>
        <w:t>2.6.1. As atribuições dos membros do conselho tutelar estão previstas no art. 136 da Lei Federal nº 8.069/90 – Estatuto da Criança e do Adolescente.</w:t>
      </w:r>
    </w:p>
    <w:p w14:paraId="12AD7449" w14:textId="77777777" w:rsidR="00F86325" w:rsidRPr="00C24534" w:rsidRDefault="00F86325" w:rsidP="00ED4E3B">
      <w:pPr>
        <w:tabs>
          <w:tab w:val="left" w:pos="0"/>
        </w:tabs>
        <w:spacing w:after="0" w:line="240" w:lineRule="auto"/>
        <w:jc w:val="both"/>
        <w:rPr>
          <w:rFonts w:ascii="Tahoma" w:eastAsia="Times New Roman" w:hAnsi="Tahoma" w:cs="Tahoma"/>
          <w:color w:val="FF0000"/>
          <w:sz w:val="20"/>
          <w:szCs w:val="20"/>
          <w:lang w:eastAsia="pt-BR"/>
        </w:rPr>
      </w:pPr>
    </w:p>
    <w:p w14:paraId="2352E24C" w14:textId="77777777" w:rsidR="00E312F8" w:rsidRPr="00C76CE0" w:rsidRDefault="00136C68" w:rsidP="00136C68">
      <w:pPr>
        <w:tabs>
          <w:tab w:val="left" w:pos="0"/>
        </w:tabs>
        <w:spacing w:after="0" w:line="240" w:lineRule="auto"/>
        <w:jc w:val="both"/>
        <w:rPr>
          <w:rFonts w:ascii="Tahoma" w:hAnsi="Tahoma" w:cs="Tahoma"/>
          <w:b/>
          <w:sz w:val="20"/>
          <w:szCs w:val="20"/>
        </w:rPr>
      </w:pPr>
      <w:r w:rsidRPr="00C76CE0">
        <w:rPr>
          <w:rFonts w:ascii="Tahoma" w:eastAsia="Times New Roman" w:hAnsi="Tahoma" w:cs="Tahoma"/>
          <w:b/>
          <w:sz w:val="20"/>
          <w:szCs w:val="20"/>
          <w:lang w:eastAsia="pt-BR"/>
        </w:rPr>
        <w:t xml:space="preserve">3. </w:t>
      </w:r>
      <w:r w:rsidR="00DC33BA" w:rsidRPr="00C76CE0">
        <w:rPr>
          <w:rFonts w:ascii="Tahoma" w:hAnsi="Tahoma" w:cs="Tahoma"/>
          <w:b/>
          <w:sz w:val="20"/>
          <w:szCs w:val="20"/>
        </w:rPr>
        <w:t>DO PROCESSO DE ESCOLHA</w:t>
      </w:r>
      <w:r w:rsidR="00E312F8" w:rsidRPr="00C76CE0">
        <w:rPr>
          <w:rFonts w:ascii="Tahoma" w:hAnsi="Tahoma" w:cs="Tahoma"/>
          <w:b/>
          <w:sz w:val="20"/>
          <w:szCs w:val="20"/>
        </w:rPr>
        <w:t xml:space="preserve"> E DA PUBLICIDADE</w:t>
      </w:r>
      <w:r w:rsidR="00DC33BA" w:rsidRPr="00C76CE0">
        <w:rPr>
          <w:rFonts w:ascii="Tahoma" w:hAnsi="Tahoma" w:cs="Tahoma"/>
          <w:b/>
          <w:sz w:val="20"/>
          <w:szCs w:val="20"/>
        </w:rPr>
        <w:t xml:space="preserve">: </w:t>
      </w:r>
    </w:p>
    <w:p w14:paraId="3DC045EA" w14:textId="77777777" w:rsidR="00E312F8" w:rsidRPr="00C76CE0" w:rsidRDefault="00E312F8" w:rsidP="00136C68">
      <w:pPr>
        <w:tabs>
          <w:tab w:val="left" w:pos="0"/>
        </w:tabs>
        <w:spacing w:after="0" w:line="240" w:lineRule="auto"/>
        <w:jc w:val="both"/>
        <w:rPr>
          <w:rFonts w:ascii="Tahoma" w:hAnsi="Tahoma" w:cs="Tahoma"/>
          <w:sz w:val="20"/>
          <w:szCs w:val="20"/>
        </w:rPr>
      </w:pPr>
    </w:p>
    <w:p w14:paraId="144706B7" w14:textId="77777777" w:rsidR="00E312F8" w:rsidRPr="00C76CE0" w:rsidRDefault="00DC33BA" w:rsidP="00136C68">
      <w:pPr>
        <w:tabs>
          <w:tab w:val="left" w:pos="0"/>
        </w:tabs>
        <w:spacing w:after="0" w:line="240" w:lineRule="auto"/>
        <w:jc w:val="both"/>
        <w:rPr>
          <w:rFonts w:ascii="Tahoma" w:hAnsi="Tahoma" w:cs="Tahoma"/>
          <w:sz w:val="20"/>
          <w:szCs w:val="20"/>
        </w:rPr>
      </w:pPr>
      <w:r w:rsidRPr="00C76CE0">
        <w:rPr>
          <w:rFonts w:ascii="Tahoma" w:hAnsi="Tahoma" w:cs="Tahoma"/>
          <w:sz w:val="20"/>
          <w:szCs w:val="20"/>
        </w:rPr>
        <w:t xml:space="preserve">3.1. O processo de escolha para membros do Conselho Tutelar observará o calendário anexo ao presente Edital; </w:t>
      </w:r>
    </w:p>
    <w:p w14:paraId="03D952C1" w14:textId="77777777" w:rsidR="00E312F8" w:rsidRPr="00C76CE0" w:rsidRDefault="00E312F8" w:rsidP="00136C68">
      <w:pPr>
        <w:tabs>
          <w:tab w:val="left" w:pos="0"/>
        </w:tabs>
        <w:spacing w:after="0" w:line="240" w:lineRule="auto"/>
        <w:jc w:val="both"/>
        <w:rPr>
          <w:rFonts w:ascii="Tahoma" w:hAnsi="Tahoma" w:cs="Tahoma"/>
          <w:sz w:val="20"/>
          <w:szCs w:val="20"/>
        </w:rPr>
      </w:pPr>
    </w:p>
    <w:p w14:paraId="43487966" w14:textId="77777777" w:rsidR="00DC33BA" w:rsidRPr="00C76CE0" w:rsidRDefault="00DC33BA" w:rsidP="00136C68">
      <w:pPr>
        <w:tabs>
          <w:tab w:val="left" w:pos="0"/>
        </w:tabs>
        <w:spacing w:after="0" w:line="240" w:lineRule="auto"/>
        <w:jc w:val="both"/>
        <w:rPr>
          <w:rFonts w:ascii="Tahoma" w:eastAsia="Times New Roman" w:hAnsi="Tahoma" w:cs="Tahoma"/>
          <w:b/>
          <w:sz w:val="20"/>
          <w:szCs w:val="20"/>
          <w:lang w:eastAsia="pt-BR"/>
        </w:rPr>
      </w:pPr>
      <w:r w:rsidRPr="00C76CE0">
        <w:rPr>
          <w:rFonts w:ascii="Tahoma" w:hAnsi="Tahoma" w:cs="Tahoma"/>
          <w:sz w:val="20"/>
          <w:szCs w:val="20"/>
        </w:rPr>
        <w:t xml:space="preserve">3.2. O Conselho Municipal dos Direitos da Criança e do Adolescente e a Comissão </w:t>
      </w:r>
      <w:bookmarkStart w:id="2" w:name="_Hlk129350522"/>
      <w:r w:rsidRPr="00C76CE0">
        <w:rPr>
          <w:rFonts w:ascii="Tahoma" w:hAnsi="Tahoma" w:cs="Tahoma"/>
          <w:sz w:val="20"/>
          <w:szCs w:val="20"/>
        </w:rPr>
        <w:t xml:space="preserve">do Processo Eleitoral </w:t>
      </w:r>
      <w:bookmarkEnd w:id="2"/>
      <w:r w:rsidRPr="00C76CE0">
        <w:rPr>
          <w:rFonts w:ascii="Tahoma" w:hAnsi="Tahoma" w:cs="Tahoma"/>
          <w:sz w:val="20"/>
          <w:szCs w:val="20"/>
        </w:rPr>
        <w:t xml:space="preserve">fará publicar editais específicos no Diário Oficial do Município e no site da Prefeitura Municipal de </w:t>
      </w:r>
      <w:r w:rsidR="00E312F8" w:rsidRPr="00C76CE0">
        <w:rPr>
          <w:rFonts w:ascii="Tahoma" w:hAnsi="Tahoma" w:cs="Tahoma"/>
          <w:sz w:val="20"/>
          <w:szCs w:val="20"/>
        </w:rPr>
        <w:t>Agudos do Sul/PR (www.agudosdosul</w:t>
      </w:r>
      <w:r w:rsidRPr="00C76CE0">
        <w:rPr>
          <w:rFonts w:ascii="Tahoma" w:hAnsi="Tahoma" w:cs="Tahoma"/>
          <w:sz w:val="20"/>
          <w:szCs w:val="20"/>
        </w:rPr>
        <w:t xml:space="preserve">.pr.gov.br), e afixada no quadro de editais da Prefeitura Municipal de </w:t>
      </w:r>
      <w:r w:rsidR="00E312F8" w:rsidRPr="00C76CE0">
        <w:rPr>
          <w:rFonts w:ascii="Tahoma" w:hAnsi="Tahoma" w:cs="Tahoma"/>
          <w:sz w:val="20"/>
          <w:szCs w:val="20"/>
        </w:rPr>
        <w:t>Agudos do Sul/PR</w:t>
      </w:r>
      <w:r w:rsidRPr="00C76CE0">
        <w:rPr>
          <w:rFonts w:ascii="Tahoma" w:hAnsi="Tahoma" w:cs="Tahoma"/>
          <w:sz w:val="20"/>
          <w:szCs w:val="20"/>
        </w:rPr>
        <w:t>, para cada uma da</w:t>
      </w:r>
      <w:r w:rsidR="00E312F8" w:rsidRPr="00C76CE0">
        <w:rPr>
          <w:rFonts w:ascii="Tahoma" w:hAnsi="Tahoma" w:cs="Tahoma"/>
          <w:sz w:val="20"/>
          <w:szCs w:val="20"/>
        </w:rPr>
        <w:t xml:space="preserve">s fases do processo de </w:t>
      </w:r>
      <w:bookmarkStart w:id="3" w:name="_Hlk129350565"/>
      <w:r w:rsidR="00E312F8" w:rsidRPr="00C76CE0">
        <w:rPr>
          <w:rFonts w:ascii="Tahoma" w:hAnsi="Tahoma" w:cs="Tahoma"/>
          <w:sz w:val="20"/>
          <w:szCs w:val="20"/>
        </w:rPr>
        <w:t xml:space="preserve">escolha </w:t>
      </w:r>
      <w:r w:rsidRPr="00C76CE0">
        <w:rPr>
          <w:rFonts w:ascii="Tahoma" w:hAnsi="Tahoma" w:cs="Tahoma"/>
          <w:sz w:val="20"/>
          <w:szCs w:val="20"/>
        </w:rPr>
        <w:t>de membros do Conselho Tutelar</w:t>
      </w:r>
      <w:bookmarkEnd w:id="3"/>
      <w:r w:rsidRPr="00C76CE0">
        <w:rPr>
          <w:rFonts w:ascii="Tahoma" w:hAnsi="Tahoma" w:cs="Tahoma"/>
          <w:sz w:val="20"/>
          <w:szCs w:val="20"/>
        </w:rPr>
        <w:t>.</w:t>
      </w:r>
    </w:p>
    <w:p w14:paraId="4E661C3D" w14:textId="77777777" w:rsidR="00DC33BA" w:rsidRPr="00C24534" w:rsidRDefault="00DC33BA" w:rsidP="00136C68">
      <w:pPr>
        <w:tabs>
          <w:tab w:val="left" w:pos="0"/>
        </w:tabs>
        <w:spacing w:after="0" w:line="240" w:lineRule="auto"/>
        <w:jc w:val="both"/>
        <w:rPr>
          <w:rFonts w:ascii="Tahoma" w:eastAsia="Times New Roman" w:hAnsi="Tahoma" w:cs="Tahoma"/>
          <w:b/>
          <w:sz w:val="20"/>
          <w:szCs w:val="20"/>
          <w:lang w:eastAsia="pt-BR"/>
        </w:rPr>
      </w:pPr>
    </w:p>
    <w:p w14:paraId="3E56365D" w14:textId="77777777" w:rsidR="005836D2" w:rsidRPr="00C76CE0" w:rsidRDefault="00E312F8" w:rsidP="00136C68">
      <w:pPr>
        <w:tabs>
          <w:tab w:val="left" w:pos="0"/>
        </w:tabs>
        <w:spacing w:after="0" w:line="240" w:lineRule="auto"/>
        <w:jc w:val="both"/>
        <w:rPr>
          <w:rFonts w:ascii="Tahoma" w:eastAsia="Times New Roman" w:hAnsi="Tahoma" w:cs="Tahoma"/>
          <w:b/>
          <w:sz w:val="20"/>
          <w:szCs w:val="20"/>
          <w:lang w:eastAsia="pt-BR"/>
        </w:rPr>
      </w:pPr>
      <w:r w:rsidRPr="00C76CE0">
        <w:rPr>
          <w:rFonts w:ascii="Tahoma" w:eastAsia="Times New Roman" w:hAnsi="Tahoma" w:cs="Tahoma"/>
          <w:b/>
          <w:sz w:val="20"/>
          <w:szCs w:val="20"/>
          <w:lang w:eastAsia="pt-BR"/>
        </w:rPr>
        <w:t xml:space="preserve">4. </w:t>
      </w:r>
      <w:r w:rsidR="005836D2" w:rsidRPr="00C76CE0">
        <w:rPr>
          <w:rFonts w:ascii="Tahoma" w:eastAsia="Times New Roman" w:hAnsi="Tahoma" w:cs="Tahoma"/>
          <w:b/>
          <w:sz w:val="20"/>
          <w:szCs w:val="20"/>
          <w:lang w:eastAsia="pt-BR"/>
        </w:rPr>
        <w:t>D</w:t>
      </w:r>
      <w:r w:rsidR="008D4926" w:rsidRPr="00C76CE0">
        <w:rPr>
          <w:rFonts w:ascii="Tahoma" w:eastAsia="Times New Roman" w:hAnsi="Tahoma" w:cs="Tahoma"/>
          <w:b/>
          <w:sz w:val="20"/>
          <w:szCs w:val="20"/>
          <w:lang w:eastAsia="pt-BR"/>
        </w:rPr>
        <w:t xml:space="preserve">AS INSCRIÇÕES PARA </w:t>
      </w:r>
      <w:r w:rsidR="005836D2" w:rsidRPr="00C76CE0">
        <w:rPr>
          <w:rFonts w:ascii="Tahoma" w:eastAsia="Times New Roman" w:hAnsi="Tahoma" w:cs="Tahoma"/>
          <w:b/>
          <w:sz w:val="20"/>
          <w:szCs w:val="20"/>
          <w:lang w:eastAsia="pt-BR"/>
        </w:rPr>
        <w:t>O REGISTRO DAS CANDIDATURAS</w:t>
      </w:r>
    </w:p>
    <w:p w14:paraId="0C705E56" w14:textId="77777777" w:rsidR="00BA2700" w:rsidRPr="00C76CE0" w:rsidRDefault="00BA2700" w:rsidP="00BA2700">
      <w:pPr>
        <w:tabs>
          <w:tab w:val="left" w:pos="0"/>
        </w:tabs>
        <w:spacing w:after="0" w:line="240" w:lineRule="auto"/>
        <w:jc w:val="center"/>
        <w:rPr>
          <w:rFonts w:ascii="Tahoma" w:eastAsia="Times New Roman" w:hAnsi="Tahoma" w:cs="Tahoma"/>
          <w:b/>
          <w:sz w:val="20"/>
          <w:szCs w:val="20"/>
          <w:u w:val="single"/>
          <w:lang w:eastAsia="pt-BR"/>
        </w:rPr>
      </w:pPr>
    </w:p>
    <w:p w14:paraId="4DDFC6D5" w14:textId="77777777" w:rsidR="00E312F8" w:rsidRPr="00C76CE0" w:rsidRDefault="00E312F8" w:rsidP="00BA2700">
      <w:pPr>
        <w:tabs>
          <w:tab w:val="left" w:pos="0"/>
        </w:tabs>
        <w:spacing w:after="0" w:line="240" w:lineRule="auto"/>
        <w:jc w:val="both"/>
        <w:rPr>
          <w:rFonts w:ascii="Tahoma" w:hAnsi="Tahoma" w:cs="Tahoma"/>
          <w:sz w:val="20"/>
          <w:szCs w:val="20"/>
        </w:rPr>
      </w:pPr>
      <w:r w:rsidRPr="00C76CE0">
        <w:rPr>
          <w:rFonts w:ascii="Tahoma" w:hAnsi="Tahoma" w:cs="Tahoma"/>
          <w:sz w:val="20"/>
          <w:szCs w:val="20"/>
        </w:rPr>
        <w:t xml:space="preserve">4.1. A inscrição do candidato implicará o conhecimento e a tácita aceitação das condições do processo de escolha, tais como se acham definidas neste Edital, acerca das quais não poderá alegar desconhecimento. </w:t>
      </w:r>
    </w:p>
    <w:p w14:paraId="1CDBBF0F" w14:textId="77777777" w:rsidR="00E312F8" w:rsidRPr="00C76CE0" w:rsidRDefault="00E312F8" w:rsidP="00BA2700">
      <w:pPr>
        <w:tabs>
          <w:tab w:val="left" w:pos="0"/>
        </w:tabs>
        <w:spacing w:after="0" w:line="240" w:lineRule="auto"/>
        <w:jc w:val="both"/>
        <w:rPr>
          <w:rFonts w:ascii="Tahoma" w:hAnsi="Tahoma" w:cs="Tahoma"/>
          <w:sz w:val="20"/>
          <w:szCs w:val="20"/>
        </w:rPr>
      </w:pPr>
    </w:p>
    <w:p w14:paraId="353D6895" w14:textId="77777777" w:rsidR="00E312F8" w:rsidRPr="00C76CE0" w:rsidRDefault="00E312F8" w:rsidP="00BA2700">
      <w:pPr>
        <w:tabs>
          <w:tab w:val="left" w:pos="0"/>
        </w:tabs>
        <w:spacing w:after="0" w:line="240" w:lineRule="auto"/>
        <w:jc w:val="both"/>
        <w:rPr>
          <w:rFonts w:ascii="Tahoma" w:hAnsi="Tahoma" w:cs="Tahoma"/>
          <w:sz w:val="20"/>
          <w:szCs w:val="20"/>
        </w:rPr>
      </w:pPr>
      <w:r w:rsidRPr="00C76CE0">
        <w:rPr>
          <w:rFonts w:ascii="Tahoma" w:hAnsi="Tahoma" w:cs="Tahoma"/>
          <w:sz w:val="20"/>
          <w:szCs w:val="20"/>
        </w:rPr>
        <w:t>4.2. Antes de efetuar a inscrição, o candidato deverá conhecer o Edital e certificar-se de que preenche todos os requisitos exigidos para a investidura na função de membro do Conselho Tutelar.</w:t>
      </w:r>
    </w:p>
    <w:p w14:paraId="0FE1F692" w14:textId="77777777" w:rsidR="008D4926" w:rsidRPr="00C24534" w:rsidRDefault="008D4926" w:rsidP="00BA2700">
      <w:pPr>
        <w:tabs>
          <w:tab w:val="left" w:pos="0"/>
        </w:tabs>
        <w:spacing w:after="0" w:line="240" w:lineRule="auto"/>
        <w:jc w:val="both"/>
        <w:rPr>
          <w:rFonts w:ascii="Tahoma" w:hAnsi="Tahoma" w:cs="Tahoma"/>
          <w:color w:val="FF0000"/>
          <w:sz w:val="20"/>
          <w:szCs w:val="20"/>
        </w:rPr>
      </w:pPr>
    </w:p>
    <w:p w14:paraId="6ABCFBBB" w14:textId="3B9EE6AD" w:rsidR="008D4926" w:rsidRPr="00C76CE0" w:rsidRDefault="008D4926" w:rsidP="00BA2700">
      <w:pPr>
        <w:tabs>
          <w:tab w:val="left" w:pos="0"/>
        </w:tabs>
        <w:spacing w:after="0" w:line="240" w:lineRule="auto"/>
        <w:jc w:val="both"/>
        <w:rPr>
          <w:rFonts w:ascii="Tahoma" w:hAnsi="Tahoma" w:cs="Tahoma"/>
          <w:sz w:val="20"/>
          <w:szCs w:val="20"/>
        </w:rPr>
      </w:pPr>
      <w:r w:rsidRPr="00C76CE0">
        <w:rPr>
          <w:rFonts w:ascii="Tahoma" w:hAnsi="Tahoma" w:cs="Tahoma"/>
          <w:sz w:val="20"/>
          <w:szCs w:val="20"/>
        </w:rPr>
        <w:t xml:space="preserve">4.3. As inscrições ficarão abertas no período de </w:t>
      </w:r>
      <w:r w:rsidR="00960855" w:rsidRPr="00577EA5">
        <w:rPr>
          <w:rFonts w:ascii="Tahoma" w:hAnsi="Tahoma" w:cs="Tahoma"/>
          <w:sz w:val="20"/>
          <w:szCs w:val="20"/>
        </w:rPr>
        <w:t>2</w:t>
      </w:r>
      <w:r w:rsidR="007256D2">
        <w:rPr>
          <w:rFonts w:ascii="Tahoma" w:hAnsi="Tahoma" w:cs="Tahoma"/>
          <w:sz w:val="20"/>
          <w:szCs w:val="20"/>
        </w:rPr>
        <w:t>1</w:t>
      </w:r>
      <w:r w:rsidRPr="00577EA5">
        <w:rPr>
          <w:rFonts w:ascii="Tahoma" w:hAnsi="Tahoma" w:cs="Tahoma"/>
          <w:sz w:val="20"/>
          <w:szCs w:val="20"/>
        </w:rPr>
        <w:t xml:space="preserve"> de </w:t>
      </w:r>
      <w:r w:rsidR="007256D2">
        <w:rPr>
          <w:rFonts w:ascii="Tahoma" w:hAnsi="Tahoma" w:cs="Tahoma"/>
          <w:sz w:val="20"/>
          <w:szCs w:val="20"/>
        </w:rPr>
        <w:t>abril</w:t>
      </w:r>
      <w:r w:rsidRPr="00577EA5">
        <w:rPr>
          <w:rFonts w:ascii="Tahoma" w:hAnsi="Tahoma" w:cs="Tahoma"/>
          <w:sz w:val="20"/>
          <w:szCs w:val="20"/>
        </w:rPr>
        <w:t xml:space="preserve"> de 20</w:t>
      </w:r>
      <w:r w:rsidR="007256D2">
        <w:rPr>
          <w:rFonts w:ascii="Tahoma" w:hAnsi="Tahoma" w:cs="Tahoma"/>
          <w:sz w:val="20"/>
          <w:szCs w:val="20"/>
        </w:rPr>
        <w:t>23</w:t>
      </w:r>
      <w:r w:rsidRPr="00577EA5">
        <w:rPr>
          <w:rFonts w:ascii="Tahoma" w:hAnsi="Tahoma" w:cs="Tahoma"/>
          <w:sz w:val="20"/>
          <w:szCs w:val="20"/>
        </w:rPr>
        <w:t xml:space="preserve"> à </w:t>
      </w:r>
      <w:r w:rsidR="002F50BC">
        <w:rPr>
          <w:rFonts w:ascii="Tahoma" w:hAnsi="Tahoma" w:cs="Tahoma"/>
          <w:sz w:val="20"/>
          <w:szCs w:val="20"/>
        </w:rPr>
        <w:t>12</w:t>
      </w:r>
      <w:r w:rsidRPr="00577EA5">
        <w:rPr>
          <w:rFonts w:ascii="Tahoma" w:hAnsi="Tahoma" w:cs="Tahoma"/>
          <w:sz w:val="20"/>
          <w:szCs w:val="20"/>
        </w:rPr>
        <w:t xml:space="preserve"> de </w:t>
      </w:r>
      <w:r w:rsidR="007256D2">
        <w:rPr>
          <w:rFonts w:ascii="Tahoma" w:hAnsi="Tahoma" w:cs="Tahoma"/>
          <w:sz w:val="20"/>
          <w:szCs w:val="20"/>
        </w:rPr>
        <w:t>maio</w:t>
      </w:r>
      <w:r w:rsidRPr="00577EA5">
        <w:rPr>
          <w:rFonts w:ascii="Tahoma" w:hAnsi="Tahoma" w:cs="Tahoma"/>
          <w:sz w:val="20"/>
          <w:szCs w:val="20"/>
        </w:rPr>
        <w:t xml:space="preserve"> de 20</w:t>
      </w:r>
      <w:r w:rsidR="004157BB">
        <w:rPr>
          <w:rFonts w:ascii="Tahoma" w:hAnsi="Tahoma" w:cs="Tahoma"/>
          <w:sz w:val="20"/>
          <w:szCs w:val="20"/>
        </w:rPr>
        <w:t>2</w:t>
      </w:r>
      <w:r w:rsidR="007256D2">
        <w:rPr>
          <w:rFonts w:ascii="Tahoma" w:hAnsi="Tahoma" w:cs="Tahoma"/>
          <w:sz w:val="20"/>
          <w:szCs w:val="20"/>
        </w:rPr>
        <w:t>3</w:t>
      </w:r>
      <w:r w:rsidRPr="00C76CE0">
        <w:rPr>
          <w:rFonts w:ascii="Tahoma" w:hAnsi="Tahoma" w:cs="Tahoma"/>
          <w:sz w:val="20"/>
          <w:szCs w:val="20"/>
        </w:rPr>
        <w:t>, conforme cronograma em anexo a esse edital.</w:t>
      </w:r>
    </w:p>
    <w:p w14:paraId="6F1213B7" w14:textId="77777777" w:rsidR="008D4926" w:rsidRPr="00C24534" w:rsidRDefault="008D4926" w:rsidP="00BA2700">
      <w:pPr>
        <w:tabs>
          <w:tab w:val="left" w:pos="0"/>
        </w:tabs>
        <w:spacing w:after="0" w:line="240" w:lineRule="auto"/>
        <w:jc w:val="both"/>
        <w:rPr>
          <w:rFonts w:ascii="Tahoma" w:hAnsi="Tahoma" w:cs="Tahoma"/>
          <w:sz w:val="20"/>
          <w:szCs w:val="20"/>
        </w:rPr>
      </w:pPr>
    </w:p>
    <w:p w14:paraId="238B4B11" w14:textId="77777777" w:rsidR="008D4926" w:rsidRPr="00C76CE0" w:rsidRDefault="008D4926" w:rsidP="00BA2700">
      <w:pPr>
        <w:tabs>
          <w:tab w:val="left" w:pos="0"/>
        </w:tabs>
        <w:spacing w:after="0" w:line="240" w:lineRule="auto"/>
        <w:jc w:val="both"/>
        <w:rPr>
          <w:rFonts w:ascii="Tahoma" w:hAnsi="Tahoma" w:cs="Tahoma"/>
          <w:sz w:val="20"/>
          <w:szCs w:val="20"/>
        </w:rPr>
      </w:pPr>
      <w:r w:rsidRPr="00C76CE0">
        <w:rPr>
          <w:rFonts w:ascii="Tahoma" w:hAnsi="Tahoma" w:cs="Tahoma"/>
          <w:sz w:val="20"/>
          <w:szCs w:val="20"/>
        </w:rPr>
        <w:t xml:space="preserve">4.4. As inscrições serão feitas na Secretaria Municipal de Assistência e Promoção Social, estabelecida na Rua </w:t>
      </w:r>
      <w:r w:rsidR="0044187F" w:rsidRPr="00C76CE0">
        <w:rPr>
          <w:rFonts w:ascii="Tahoma" w:hAnsi="Tahoma" w:cs="Tahoma"/>
          <w:sz w:val="20"/>
          <w:szCs w:val="20"/>
        </w:rPr>
        <w:t>Carlos Machado Dal Negro n° 70</w:t>
      </w:r>
      <w:r w:rsidRPr="00C76CE0">
        <w:rPr>
          <w:rFonts w:ascii="Tahoma" w:hAnsi="Tahoma" w:cs="Tahoma"/>
          <w:sz w:val="20"/>
          <w:szCs w:val="20"/>
        </w:rPr>
        <w:t>, Centro de Agudos do Sul, das 0</w:t>
      </w:r>
      <w:r w:rsidR="00C76CE0" w:rsidRPr="00C76CE0">
        <w:rPr>
          <w:rFonts w:ascii="Tahoma" w:hAnsi="Tahoma" w:cs="Tahoma"/>
          <w:sz w:val="20"/>
          <w:szCs w:val="20"/>
        </w:rPr>
        <w:t>9</w:t>
      </w:r>
      <w:r w:rsidRPr="00C76CE0">
        <w:rPr>
          <w:rFonts w:ascii="Tahoma" w:hAnsi="Tahoma" w:cs="Tahoma"/>
          <w:sz w:val="20"/>
          <w:szCs w:val="20"/>
        </w:rPr>
        <w:t>h00 às 1</w:t>
      </w:r>
      <w:r w:rsidR="00C76CE0" w:rsidRPr="00C76CE0">
        <w:rPr>
          <w:rFonts w:ascii="Tahoma" w:hAnsi="Tahoma" w:cs="Tahoma"/>
          <w:sz w:val="20"/>
          <w:szCs w:val="20"/>
        </w:rPr>
        <w:t>1</w:t>
      </w:r>
      <w:r w:rsidRPr="00C76CE0">
        <w:rPr>
          <w:rFonts w:ascii="Tahoma" w:hAnsi="Tahoma" w:cs="Tahoma"/>
          <w:sz w:val="20"/>
          <w:szCs w:val="20"/>
        </w:rPr>
        <w:t>h</w:t>
      </w:r>
      <w:r w:rsidR="00C76CE0" w:rsidRPr="00C76CE0">
        <w:rPr>
          <w:rFonts w:ascii="Tahoma" w:hAnsi="Tahoma" w:cs="Tahoma"/>
          <w:sz w:val="20"/>
          <w:szCs w:val="20"/>
        </w:rPr>
        <w:t>3</w:t>
      </w:r>
      <w:r w:rsidRPr="00C76CE0">
        <w:rPr>
          <w:rFonts w:ascii="Tahoma" w:hAnsi="Tahoma" w:cs="Tahoma"/>
          <w:sz w:val="20"/>
          <w:szCs w:val="20"/>
        </w:rPr>
        <w:t xml:space="preserve">0 e das 13h00 às 16h00. </w:t>
      </w:r>
    </w:p>
    <w:p w14:paraId="31CBA11F" w14:textId="77777777" w:rsidR="008D4926" w:rsidRPr="00C24534" w:rsidRDefault="008D4926" w:rsidP="00BA2700">
      <w:pPr>
        <w:tabs>
          <w:tab w:val="left" w:pos="0"/>
        </w:tabs>
        <w:spacing w:after="0" w:line="240" w:lineRule="auto"/>
        <w:jc w:val="both"/>
        <w:rPr>
          <w:rFonts w:ascii="Tahoma" w:hAnsi="Tahoma" w:cs="Tahoma"/>
          <w:sz w:val="20"/>
          <w:szCs w:val="20"/>
        </w:rPr>
      </w:pPr>
    </w:p>
    <w:p w14:paraId="6BF0E2D9" w14:textId="77777777" w:rsidR="008D4926" w:rsidRPr="00C76CE0" w:rsidRDefault="008D4926" w:rsidP="00BA2700">
      <w:pPr>
        <w:tabs>
          <w:tab w:val="left" w:pos="0"/>
        </w:tabs>
        <w:spacing w:after="0" w:line="240" w:lineRule="auto"/>
        <w:jc w:val="both"/>
        <w:rPr>
          <w:rFonts w:ascii="Tahoma" w:hAnsi="Tahoma" w:cs="Tahoma"/>
          <w:sz w:val="20"/>
          <w:szCs w:val="20"/>
        </w:rPr>
      </w:pPr>
      <w:r w:rsidRPr="00C76CE0">
        <w:rPr>
          <w:rFonts w:ascii="Tahoma" w:hAnsi="Tahoma" w:cs="Tahoma"/>
          <w:sz w:val="20"/>
          <w:szCs w:val="20"/>
        </w:rPr>
        <w:t xml:space="preserve">4.5. No ato de inscrição o candidato, pessoalmente ou por meio de procuração, deverá: </w:t>
      </w:r>
    </w:p>
    <w:p w14:paraId="133B8EB4" w14:textId="77777777" w:rsidR="008D4926" w:rsidRPr="00C76CE0" w:rsidRDefault="008D4926" w:rsidP="00BA2700">
      <w:pPr>
        <w:tabs>
          <w:tab w:val="left" w:pos="0"/>
        </w:tabs>
        <w:spacing w:after="0" w:line="240" w:lineRule="auto"/>
        <w:jc w:val="both"/>
        <w:rPr>
          <w:rFonts w:ascii="Tahoma" w:hAnsi="Tahoma" w:cs="Tahoma"/>
          <w:sz w:val="20"/>
          <w:szCs w:val="20"/>
        </w:rPr>
      </w:pPr>
      <w:r w:rsidRPr="00C76CE0">
        <w:rPr>
          <w:rFonts w:ascii="Tahoma" w:hAnsi="Tahoma" w:cs="Tahoma"/>
          <w:sz w:val="20"/>
          <w:szCs w:val="20"/>
        </w:rPr>
        <w:t xml:space="preserve">a) preencher o requerimento, em modelo próprio que lhe será fornecido no local, no qual declare atender as condições exigidas para inscrição e se submeter às normas deste Edital; </w:t>
      </w:r>
    </w:p>
    <w:p w14:paraId="6EDE4A35" w14:textId="77777777" w:rsidR="008D4926" w:rsidRPr="00C76CE0" w:rsidRDefault="008D4926" w:rsidP="00BA2700">
      <w:pPr>
        <w:tabs>
          <w:tab w:val="left" w:pos="0"/>
        </w:tabs>
        <w:spacing w:after="0" w:line="240" w:lineRule="auto"/>
        <w:jc w:val="both"/>
        <w:rPr>
          <w:rFonts w:ascii="Tahoma" w:hAnsi="Tahoma" w:cs="Tahoma"/>
          <w:sz w:val="20"/>
          <w:szCs w:val="20"/>
        </w:rPr>
      </w:pPr>
      <w:r w:rsidRPr="00C76CE0">
        <w:rPr>
          <w:rFonts w:ascii="Tahoma" w:hAnsi="Tahoma" w:cs="Tahoma"/>
          <w:sz w:val="20"/>
          <w:szCs w:val="20"/>
        </w:rPr>
        <w:t xml:space="preserve">b) apresentar original ou fotocópia de documento de identidade de valor legal no qual conste filiação, retrato e assinatura; </w:t>
      </w:r>
    </w:p>
    <w:p w14:paraId="60D1C3A5" w14:textId="77777777" w:rsidR="008D4926" w:rsidRPr="00C76CE0" w:rsidRDefault="008D4926" w:rsidP="00BA2700">
      <w:pPr>
        <w:tabs>
          <w:tab w:val="left" w:pos="0"/>
        </w:tabs>
        <w:spacing w:after="0" w:line="240" w:lineRule="auto"/>
        <w:jc w:val="both"/>
        <w:rPr>
          <w:rFonts w:ascii="Tahoma" w:hAnsi="Tahoma" w:cs="Tahoma"/>
          <w:sz w:val="20"/>
          <w:szCs w:val="20"/>
        </w:rPr>
      </w:pPr>
      <w:r w:rsidRPr="00C76CE0">
        <w:rPr>
          <w:rFonts w:ascii="Tahoma" w:hAnsi="Tahoma" w:cs="Tahoma"/>
          <w:sz w:val="20"/>
          <w:szCs w:val="20"/>
        </w:rPr>
        <w:t xml:space="preserve">c) apresentar os documentos exigidos no item 2.2 (Tabela 01) deste Edital. </w:t>
      </w:r>
    </w:p>
    <w:p w14:paraId="6A4B7C76" w14:textId="77777777" w:rsidR="008D4926" w:rsidRPr="00C24534" w:rsidRDefault="008D4926" w:rsidP="001B57ED">
      <w:pPr>
        <w:tabs>
          <w:tab w:val="left" w:pos="0"/>
        </w:tabs>
        <w:spacing w:after="0" w:line="240" w:lineRule="auto"/>
        <w:jc w:val="center"/>
        <w:rPr>
          <w:rFonts w:ascii="Tahoma" w:hAnsi="Tahoma" w:cs="Tahoma"/>
          <w:color w:val="FF0000"/>
          <w:sz w:val="20"/>
          <w:szCs w:val="20"/>
        </w:rPr>
      </w:pPr>
    </w:p>
    <w:p w14:paraId="6CF2ADCE" w14:textId="77777777" w:rsidR="001B57ED" w:rsidRPr="00C76CE0" w:rsidRDefault="001B57ED" w:rsidP="00BA2700">
      <w:pPr>
        <w:tabs>
          <w:tab w:val="left" w:pos="0"/>
        </w:tabs>
        <w:spacing w:after="0" w:line="240" w:lineRule="auto"/>
        <w:jc w:val="both"/>
        <w:rPr>
          <w:rFonts w:ascii="Tahoma" w:hAnsi="Tahoma" w:cs="Tahoma"/>
          <w:sz w:val="20"/>
          <w:szCs w:val="20"/>
        </w:rPr>
      </w:pPr>
      <w:r w:rsidRPr="00C76CE0">
        <w:rPr>
          <w:rFonts w:ascii="Tahoma" w:hAnsi="Tahoma" w:cs="Tahoma"/>
          <w:sz w:val="20"/>
          <w:szCs w:val="20"/>
        </w:rPr>
        <w:t xml:space="preserve">4.5.1. </w:t>
      </w:r>
      <w:proofErr w:type="gramStart"/>
      <w:r w:rsidRPr="00C76CE0">
        <w:rPr>
          <w:rFonts w:ascii="Tahoma" w:hAnsi="Tahoma" w:cs="Tahoma"/>
          <w:sz w:val="20"/>
          <w:szCs w:val="20"/>
        </w:rPr>
        <w:t>A veracidade das informações prestadas na Inscrição são</w:t>
      </w:r>
      <w:proofErr w:type="gramEnd"/>
      <w:r w:rsidRPr="00C76CE0">
        <w:rPr>
          <w:rFonts w:ascii="Tahoma" w:hAnsi="Tahoma" w:cs="Tahoma"/>
          <w:sz w:val="20"/>
          <w:szCs w:val="20"/>
        </w:rPr>
        <w:t xml:space="preserve"> de total responsabilidade do candidato.</w:t>
      </w:r>
    </w:p>
    <w:p w14:paraId="3502AA1A" w14:textId="77777777" w:rsidR="001B57ED" w:rsidRPr="00C24534" w:rsidRDefault="001B57ED" w:rsidP="00BA2700">
      <w:pPr>
        <w:tabs>
          <w:tab w:val="left" w:pos="0"/>
        </w:tabs>
        <w:spacing w:after="0" w:line="240" w:lineRule="auto"/>
        <w:jc w:val="both"/>
        <w:rPr>
          <w:rFonts w:ascii="Tahoma" w:hAnsi="Tahoma" w:cs="Tahoma"/>
          <w:color w:val="FF0000"/>
          <w:sz w:val="20"/>
          <w:szCs w:val="20"/>
        </w:rPr>
      </w:pPr>
    </w:p>
    <w:p w14:paraId="4244816F" w14:textId="77777777" w:rsidR="008D4926" w:rsidRPr="00C76CE0" w:rsidRDefault="008D4926" w:rsidP="00BA2700">
      <w:pPr>
        <w:tabs>
          <w:tab w:val="left" w:pos="0"/>
        </w:tabs>
        <w:spacing w:after="0" w:line="240" w:lineRule="auto"/>
        <w:jc w:val="both"/>
        <w:rPr>
          <w:rFonts w:ascii="Tahoma" w:hAnsi="Tahoma" w:cs="Tahoma"/>
          <w:sz w:val="20"/>
          <w:szCs w:val="20"/>
        </w:rPr>
      </w:pPr>
      <w:r w:rsidRPr="00C76CE0">
        <w:rPr>
          <w:rFonts w:ascii="Tahoma" w:hAnsi="Tahoma" w:cs="Tahoma"/>
          <w:sz w:val="20"/>
          <w:szCs w:val="20"/>
        </w:rPr>
        <w:t xml:space="preserve">4.6. A ausência de qualquer dos documentos solicitados acarretará o indeferimento da inscrição. </w:t>
      </w:r>
    </w:p>
    <w:p w14:paraId="59265EEE" w14:textId="77777777" w:rsidR="008D4926" w:rsidRPr="00C24534" w:rsidRDefault="008D4926" w:rsidP="00BA2700">
      <w:pPr>
        <w:tabs>
          <w:tab w:val="left" w:pos="0"/>
        </w:tabs>
        <w:spacing w:after="0" w:line="240" w:lineRule="auto"/>
        <w:jc w:val="both"/>
        <w:rPr>
          <w:rFonts w:ascii="Tahoma" w:hAnsi="Tahoma" w:cs="Tahoma"/>
          <w:color w:val="FF0000"/>
          <w:sz w:val="20"/>
          <w:szCs w:val="20"/>
        </w:rPr>
      </w:pPr>
    </w:p>
    <w:p w14:paraId="3014C7F9" w14:textId="77777777" w:rsidR="008D4926" w:rsidRPr="00C76CE0" w:rsidRDefault="008D4926" w:rsidP="00BA2700">
      <w:pPr>
        <w:tabs>
          <w:tab w:val="left" w:pos="0"/>
        </w:tabs>
        <w:spacing w:after="0" w:line="240" w:lineRule="auto"/>
        <w:jc w:val="both"/>
        <w:rPr>
          <w:rFonts w:ascii="Tahoma" w:hAnsi="Tahoma" w:cs="Tahoma"/>
          <w:sz w:val="20"/>
          <w:szCs w:val="20"/>
        </w:rPr>
      </w:pPr>
      <w:r w:rsidRPr="00C76CE0">
        <w:rPr>
          <w:rFonts w:ascii="Tahoma" w:hAnsi="Tahoma" w:cs="Tahoma"/>
          <w:sz w:val="20"/>
          <w:szCs w:val="20"/>
        </w:rPr>
        <w:t xml:space="preserve">4.7. A qualquer tempo poder-se-á anular as inscrições, as provas e/ou nomeação do candidato, caso se verifique qualquer falsidade nas declarações e/ ou qualquer irregularidade nas provas e/ou documentos apresentados. </w:t>
      </w:r>
    </w:p>
    <w:p w14:paraId="28486A6F" w14:textId="77777777" w:rsidR="008D4926" w:rsidRPr="00C24534" w:rsidRDefault="008D4926" w:rsidP="00BA2700">
      <w:pPr>
        <w:tabs>
          <w:tab w:val="left" w:pos="0"/>
        </w:tabs>
        <w:spacing w:after="0" w:line="240" w:lineRule="auto"/>
        <w:jc w:val="both"/>
        <w:rPr>
          <w:rFonts w:ascii="Tahoma" w:hAnsi="Tahoma" w:cs="Tahoma"/>
          <w:color w:val="FF0000"/>
          <w:sz w:val="20"/>
          <w:szCs w:val="20"/>
        </w:rPr>
      </w:pPr>
    </w:p>
    <w:p w14:paraId="7D27E908" w14:textId="77777777" w:rsidR="008D4926" w:rsidRPr="00A92598" w:rsidRDefault="008D4926" w:rsidP="00BA2700">
      <w:pPr>
        <w:tabs>
          <w:tab w:val="left" w:pos="0"/>
        </w:tabs>
        <w:spacing w:after="0" w:line="240" w:lineRule="auto"/>
        <w:jc w:val="both"/>
        <w:rPr>
          <w:rFonts w:ascii="Tahoma" w:hAnsi="Tahoma" w:cs="Tahoma"/>
          <w:sz w:val="20"/>
          <w:szCs w:val="20"/>
        </w:rPr>
      </w:pPr>
      <w:r w:rsidRPr="00A92598">
        <w:rPr>
          <w:rFonts w:ascii="Tahoma" w:hAnsi="Tahoma" w:cs="Tahoma"/>
          <w:sz w:val="20"/>
          <w:szCs w:val="20"/>
        </w:rPr>
        <w:t>4.</w:t>
      </w:r>
      <w:r w:rsidR="00577EA5">
        <w:rPr>
          <w:rFonts w:ascii="Tahoma" w:hAnsi="Tahoma" w:cs="Tahoma"/>
          <w:sz w:val="20"/>
          <w:szCs w:val="20"/>
        </w:rPr>
        <w:t>8</w:t>
      </w:r>
      <w:r w:rsidRPr="00A92598">
        <w:rPr>
          <w:rFonts w:ascii="Tahoma" w:hAnsi="Tahoma" w:cs="Tahoma"/>
          <w:sz w:val="20"/>
          <w:szCs w:val="20"/>
        </w:rPr>
        <w:t>. A relação nominal dos candidatos, cuja inscrição for deferida, será publicada</w:t>
      </w:r>
      <w:r w:rsidR="00081235" w:rsidRPr="00A92598">
        <w:rPr>
          <w:rFonts w:ascii="Tahoma" w:hAnsi="Tahoma" w:cs="Tahoma"/>
          <w:sz w:val="20"/>
          <w:szCs w:val="20"/>
        </w:rPr>
        <w:t xml:space="preserve"> em até 48 (quarenta e oito) horas após o dia do término das</w:t>
      </w:r>
      <w:r w:rsidRPr="00A92598">
        <w:rPr>
          <w:rFonts w:ascii="Tahoma" w:hAnsi="Tahoma" w:cs="Tahoma"/>
          <w:sz w:val="20"/>
          <w:szCs w:val="20"/>
        </w:rPr>
        <w:t xml:space="preserve"> </w:t>
      </w:r>
      <w:r w:rsidR="00081235" w:rsidRPr="00A92598">
        <w:rPr>
          <w:rFonts w:ascii="Tahoma" w:hAnsi="Tahoma" w:cs="Tahoma"/>
          <w:sz w:val="20"/>
          <w:szCs w:val="20"/>
        </w:rPr>
        <w:t xml:space="preserve">inscrições, </w:t>
      </w:r>
      <w:r w:rsidRPr="00A92598">
        <w:rPr>
          <w:rFonts w:ascii="Tahoma" w:hAnsi="Tahoma" w:cs="Tahoma"/>
          <w:sz w:val="20"/>
          <w:szCs w:val="20"/>
        </w:rPr>
        <w:t>no Diário Oficial do Município e no site da Prefeitura Municipal de Agudos do Sul (www.agudosdosul.pr.gov.br), e afixada no quadro de editais da Prefeitura Municipal de Agudos do Sul, com cópia para o Ministério Público.</w:t>
      </w:r>
    </w:p>
    <w:p w14:paraId="7F23C765" w14:textId="77777777" w:rsidR="00A424FA" w:rsidRPr="00C24534" w:rsidRDefault="00A424FA" w:rsidP="00BA2700">
      <w:pPr>
        <w:tabs>
          <w:tab w:val="left" w:pos="0"/>
        </w:tabs>
        <w:spacing w:after="0" w:line="240" w:lineRule="auto"/>
        <w:jc w:val="both"/>
        <w:rPr>
          <w:rFonts w:ascii="Tahoma" w:hAnsi="Tahoma" w:cs="Tahoma"/>
          <w:color w:val="FF0000"/>
          <w:sz w:val="20"/>
          <w:szCs w:val="20"/>
        </w:rPr>
      </w:pPr>
    </w:p>
    <w:p w14:paraId="1AA578B0" w14:textId="77777777" w:rsidR="008D4926" w:rsidRPr="00A92598" w:rsidRDefault="00A424FA" w:rsidP="00A424FA">
      <w:pPr>
        <w:tabs>
          <w:tab w:val="left" w:pos="0"/>
        </w:tabs>
        <w:spacing w:after="0" w:line="240" w:lineRule="auto"/>
        <w:jc w:val="both"/>
        <w:rPr>
          <w:rFonts w:ascii="Tahoma" w:hAnsi="Tahoma" w:cs="Tahoma"/>
          <w:sz w:val="20"/>
          <w:szCs w:val="20"/>
        </w:rPr>
      </w:pPr>
      <w:r w:rsidRPr="00A92598">
        <w:rPr>
          <w:rFonts w:ascii="Tahoma" w:hAnsi="Tahoma" w:cs="Tahoma"/>
          <w:sz w:val="20"/>
          <w:szCs w:val="20"/>
        </w:rPr>
        <w:t>4.</w:t>
      </w:r>
      <w:r w:rsidR="00577EA5">
        <w:rPr>
          <w:rFonts w:ascii="Tahoma" w:hAnsi="Tahoma" w:cs="Tahoma"/>
          <w:sz w:val="20"/>
          <w:szCs w:val="20"/>
        </w:rPr>
        <w:t>09</w:t>
      </w:r>
      <w:r w:rsidRPr="00A92598">
        <w:rPr>
          <w:rFonts w:ascii="Tahoma" w:hAnsi="Tahoma" w:cs="Tahoma"/>
          <w:sz w:val="20"/>
          <w:szCs w:val="20"/>
        </w:rPr>
        <w:t>. A publicação informará os nomes dos candidatos que tenham sua candidatura à membro do Conselho Tutelar</w:t>
      </w:r>
      <w:r w:rsidR="00973F8F" w:rsidRPr="00A92598">
        <w:rPr>
          <w:rFonts w:ascii="Tahoma" w:hAnsi="Tahoma" w:cs="Tahoma"/>
          <w:sz w:val="20"/>
          <w:szCs w:val="20"/>
        </w:rPr>
        <w:t xml:space="preserve"> registrada</w:t>
      </w:r>
      <w:r w:rsidRPr="00A92598">
        <w:rPr>
          <w:rFonts w:ascii="Tahoma" w:hAnsi="Tahoma" w:cs="Tahoma"/>
          <w:sz w:val="20"/>
          <w:szCs w:val="20"/>
        </w:rPr>
        <w:t>, sendo aberto o prazo de 05 (cinco) dias úteis para impugnação por parte de qualquer interessado.</w:t>
      </w:r>
    </w:p>
    <w:p w14:paraId="5913A950" w14:textId="77777777" w:rsidR="001B57ED" w:rsidRPr="00A92598" w:rsidRDefault="001B57ED" w:rsidP="00A424FA">
      <w:pPr>
        <w:tabs>
          <w:tab w:val="left" w:pos="0"/>
        </w:tabs>
        <w:spacing w:after="0" w:line="240" w:lineRule="auto"/>
        <w:jc w:val="both"/>
        <w:rPr>
          <w:rFonts w:ascii="Tahoma" w:hAnsi="Tahoma" w:cs="Tahoma"/>
          <w:sz w:val="20"/>
          <w:szCs w:val="20"/>
        </w:rPr>
      </w:pPr>
    </w:p>
    <w:p w14:paraId="625356CD" w14:textId="77777777" w:rsidR="001B57ED" w:rsidRPr="00A92598" w:rsidRDefault="001B57ED" w:rsidP="00A424FA">
      <w:pPr>
        <w:tabs>
          <w:tab w:val="left" w:pos="0"/>
        </w:tabs>
        <w:spacing w:after="0" w:line="240" w:lineRule="auto"/>
        <w:jc w:val="both"/>
        <w:rPr>
          <w:rFonts w:ascii="Tahoma" w:hAnsi="Tahoma" w:cs="Tahoma"/>
          <w:b/>
          <w:sz w:val="20"/>
          <w:szCs w:val="20"/>
        </w:rPr>
      </w:pPr>
      <w:r w:rsidRPr="00A92598">
        <w:rPr>
          <w:rFonts w:ascii="Tahoma" w:hAnsi="Tahoma" w:cs="Tahoma"/>
          <w:b/>
          <w:sz w:val="20"/>
          <w:szCs w:val="20"/>
        </w:rPr>
        <w:t>4.1</w:t>
      </w:r>
      <w:r w:rsidR="00577EA5">
        <w:rPr>
          <w:rFonts w:ascii="Tahoma" w:hAnsi="Tahoma" w:cs="Tahoma"/>
          <w:b/>
          <w:sz w:val="20"/>
          <w:szCs w:val="20"/>
        </w:rPr>
        <w:t>0</w:t>
      </w:r>
      <w:r w:rsidRPr="00A92598">
        <w:rPr>
          <w:rFonts w:ascii="Tahoma" w:hAnsi="Tahoma" w:cs="Tahoma"/>
          <w:b/>
          <w:sz w:val="20"/>
          <w:szCs w:val="20"/>
        </w:rPr>
        <w:t>. Da análise da documentação exigida:</w:t>
      </w:r>
    </w:p>
    <w:p w14:paraId="3235D02A" w14:textId="77777777" w:rsidR="001B57ED" w:rsidRPr="00A92598" w:rsidRDefault="001B57ED" w:rsidP="00A424FA">
      <w:pPr>
        <w:tabs>
          <w:tab w:val="left" w:pos="0"/>
        </w:tabs>
        <w:spacing w:after="0" w:line="240" w:lineRule="auto"/>
        <w:jc w:val="both"/>
        <w:rPr>
          <w:rFonts w:ascii="Tahoma" w:hAnsi="Tahoma" w:cs="Tahoma"/>
          <w:sz w:val="20"/>
          <w:szCs w:val="20"/>
        </w:rPr>
      </w:pPr>
    </w:p>
    <w:p w14:paraId="557F9EFE" w14:textId="77777777" w:rsidR="001B57ED" w:rsidRPr="00A92598" w:rsidRDefault="001B57ED" w:rsidP="00A424FA">
      <w:pPr>
        <w:tabs>
          <w:tab w:val="left" w:pos="0"/>
        </w:tabs>
        <w:spacing w:after="0" w:line="240" w:lineRule="auto"/>
        <w:jc w:val="both"/>
        <w:rPr>
          <w:rFonts w:ascii="Tahoma" w:hAnsi="Tahoma" w:cs="Tahoma"/>
          <w:sz w:val="20"/>
          <w:szCs w:val="20"/>
        </w:rPr>
      </w:pPr>
      <w:r w:rsidRPr="00A92598">
        <w:rPr>
          <w:rFonts w:ascii="Tahoma" w:hAnsi="Tahoma" w:cs="Tahoma"/>
          <w:sz w:val="20"/>
          <w:szCs w:val="20"/>
        </w:rPr>
        <w:t>4.1</w:t>
      </w:r>
      <w:r w:rsidR="00577EA5">
        <w:rPr>
          <w:rFonts w:ascii="Tahoma" w:hAnsi="Tahoma" w:cs="Tahoma"/>
          <w:sz w:val="20"/>
          <w:szCs w:val="20"/>
        </w:rPr>
        <w:t>0</w:t>
      </w:r>
      <w:r w:rsidRPr="00A92598">
        <w:rPr>
          <w:rFonts w:ascii="Tahoma" w:hAnsi="Tahoma" w:cs="Tahoma"/>
          <w:sz w:val="20"/>
          <w:szCs w:val="20"/>
        </w:rPr>
        <w:t xml:space="preserve">.1. A Comissão Especial procederá à análise da documentação exigida prevista na Resolução e no Edital publicados pelo Conselho Municipal dos Direitos da Criança e do Adolescente. </w:t>
      </w:r>
    </w:p>
    <w:p w14:paraId="1C0357E8" w14:textId="77777777" w:rsidR="001B57ED" w:rsidRPr="00C24534" w:rsidRDefault="001B57ED" w:rsidP="00A424FA">
      <w:pPr>
        <w:tabs>
          <w:tab w:val="left" w:pos="0"/>
        </w:tabs>
        <w:spacing w:after="0" w:line="240" w:lineRule="auto"/>
        <w:jc w:val="both"/>
        <w:rPr>
          <w:rFonts w:ascii="Tahoma" w:hAnsi="Tahoma" w:cs="Tahoma"/>
          <w:color w:val="FF0000"/>
          <w:sz w:val="20"/>
          <w:szCs w:val="20"/>
        </w:rPr>
      </w:pPr>
    </w:p>
    <w:p w14:paraId="47502CC2" w14:textId="0F29B48D" w:rsidR="001B57ED" w:rsidRPr="00A92598" w:rsidRDefault="001B57ED" w:rsidP="00A424FA">
      <w:pPr>
        <w:tabs>
          <w:tab w:val="left" w:pos="0"/>
        </w:tabs>
        <w:spacing w:after="0" w:line="240" w:lineRule="auto"/>
        <w:jc w:val="both"/>
        <w:rPr>
          <w:rFonts w:ascii="Tahoma" w:hAnsi="Tahoma" w:cs="Tahoma"/>
          <w:sz w:val="20"/>
          <w:szCs w:val="20"/>
        </w:rPr>
      </w:pPr>
      <w:r w:rsidRPr="00A92598">
        <w:rPr>
          <w:rFonts w:ascii="Tahoma" w:hAnsi="Tahoma" w:cs="Tahoma"/>
          <w:sz w:val="20"/>
          <w:szCs w:val="20"/>
        </w:rPr>
        <w:t>4.1</w:t>
      </w:r>
      <w:r w:rsidR="00577EA5">
        <w:rPr>
          <w:rFonts w:ascii="Tahoma" w:hAnsi="Tahoma" w:cs="Tahoma"/>
          <w:sz w:val="20"/>
          <w:szCs w:val="20"/>
        </w:rPr>
        <w:t>0</w:t>
      </w:r>
      <w:r w:rsidRPr="00A92598">
        <w:rPr>
          <w:rFonts w:ascii="Tahoma" w:hAnsi="Tahoma" w:cs="Tahoma"/>
          <w:sz w:val="20"/>
          <w:szCs w:val="20"/>
        </w:rPr>
        <w:t xml:space="preserve">.2. A análise dos documentos será realizada </w:t>
      </w:r>
      <w:r w:rsidR="00C42287">
        <w:rPr>
          <w:rFonts w:ascii="Tahoma" w:hAnsi="Tahoma" w:cs="Tahoma"/>
          <w:sz w:val="20"/>
          <w:szCs w:val="20"/>
        </w:rPr>
        <w:t xml:space="preserve">do </w:t>
      </w:r>
      <w:r w:rsidR="00C42287" w:rsidRPr="0099694A">
        <w:rPr>
          <w:rFonts w:ascii="Tahoma" w:hAnsi="Tahoma" w:cs="Tahoma"/>
          <w:sz w:val="20"/>
          <w:szCs w:val="20"/>
        </w:rPr>
        <w:t xml:space="preserve">dia </w:t>
      </w:r>
      <w:r w:rsidR="00081552" w:rsidRPr="0099694A">
        <w:rPr>
          <w:rFonts w:ascii="Tahoma" w:hAnsi="Tahoma" w:cs="Tahoma"/>
          <w:sz w:val="20"/>
          <w:szCs w:val="20"/>
        </w:rPr>
        <w:t>09</w:t>
      </w:r>
      <w:r w:rsidR="00C42287" w:rsidRPr="0099694A">
        <w:rPr>
          <w:rFonts w:ascii="Tahoma" w:hAnsi="Tahoma" w:cs="Tahoma"/>
          <w:sz w:val="20"/>
          <w:szCs w:val="20"/>
        </w:rPr>
        <w:t xml:space="preserve">/06 à </w:t>
      </w:r>
      <w:r w:rsidR="0099694A" w:rsidRPr="0099694A">
        <w:rPr>
          <w:rFonts w:ascii="Tahoma" w:hAnsi="Tahoma" w:cs="Tahoma"/>
          <w:sz w:val="20"/>
          <w:szCs w:val="20"/>
        </w:rPr>
        <w:t>16</w:t>
      </w:r>
      <w:r w:rsidR="00C42287" w:rsidRPr="0099694A">
        <w:rPr>
          <w:rFonts w:ascii="Tahoma" w:hAnsi="Tahoma" w:cs="Tahoma"/>
          <w:sz w:val="20"/>
          <w:szCs w:val="20"/>
        </w:rPr>
        <w:t>/0</w:t>
      </w:r>
      <w:r w:rsidR="0099694A" w:rsidRPr="0099694A">
        <w:rPr>
          <w:rFonts w:ascii="Tahoma" w:hAnsi="Tahoma" w:cs="Tahoma"/>
          <w:sz w:val="20"/>
          <w:szCs w:val="20"/>
        </w:rPr>
        <w:t>6</w:t>
      </w:r>
      <w:r w:rsidR="00C42287" w:rsidRPr="0099694A">
        <w:rPr>
          <w:rFonts w:ascii="Tahoma" w:hAnsi="Tahoma" w:cs="Tahoma"/>
          <w:sz w:val="20"/>
          <w:szCs w:val="20"/>
        </w:rPr>
        <w:t>/20</w:t>
      </w:r>
      <w:r w:rsidR="0099694A">
        <w:rPr>
          <w:rFonts w:ascii="Tahoma" w:hAnsi="Tahoma" w:cs="Tahoma"/>
          <w:sz w:val="20"/>
          <w:szCs w:val="20"/>
        </w:rPr>
        <w:t>23</w:t>
      </w:r>
      <w:r w:rsidRPr="00A92598">
        <w:rPr>
          <w:rFonts w:ascii="Tahoma" w:hAnsi="Tahoma" w:cs="Tahoma"/>
          <w:sz w:val="20"/>
          <w:szCs w:val="20"/>
        </w:rPr>
        <w:t xml:space="preserve"> após o encerramento do prazo para recebimento da documentação.</w:t>
      </w:r>
    </w:p>
    <w:p w14:paraId="69D1E145" w14:textId="77777777" w:rsidR="00DA0B88" w:rsidRPr="00C24534" w:rsidRDefault="00DA0B88" w:rsidP="00A424FA">
      <w:pPr>
        <w:tabs>
          <w:tab w:val="left" w:pos="0"/>
        </w:tabs>
        <w:spacing w:after="0" w:line="240" w:lineRule="auto"/>
        <w:jc w:val="both"/>
        <w:rPr>
          <w:rFonts w:ascii="Tahoma" w:hAnsi="Tahoma" w:cs="Tahoma"/>
          <w:color w:val="FF0000"/>
          <w:sz w:val="20"/>
          <w:szCs w:val="20"/>
        </w:rPr>
      </w:pPr>
    </w:p>
    <w:p w14:paraId="33BC0941" w14:textId="77777777" w:rsidR="00DA0B88" w:rsidRPr="00A92598" w:rsidRDefault="00DA0B88" w:rsidP="00A424FA">
      <w:pPr>
        <w:tabs>
          <w:tab w:val="left" w:pos="0"/>
        </w:tabs>
        <w:spacing w:after="0" w:line="240" w:lineRule="auto"/>
        <w:jc w:val="both"/>
        <w:rPr>
          <w:rFonts w:ascii="Tahoma" w:hAnsi="Tahoma" w:cs="Tahoma"/>
          <w:sz w:val="20"/>
          <w:szCs w:val="20"/>
        </w:rPr>
      </w:pPr>
      <w:r w:rsidRPr="00A92598">
        <w:rPr>
          <w:rFonts w:ascii="Tahoma" w:hAnsi="Tahoma" w:cs="Tahoma"/>
          <w:sz w:val="20"/>
          <w:szCs w:val="20"/>
        </w:rPr>
        <w:t>4.1</w:t>
      </w:r>
      <w:r w:rsidR="00577EA5">
        <w:rPr>
          <w:rFonts w:ascii="Tahoma" w:hAnsi="Tahoma" w:cs="Tahoma"/>
          <w:sz w:val="20"/>
          <w:szCs w:val="20"/>
        </w:rPr>
        <w:t>0</w:t>
      </w:r>
      <w:r w:rsidRPr="00A92598">
        <w:rPr>
          <w:rFonts w:ascii="Tahoma" w:hAnsi="Tahoma" w:cs="Tahoma"/>
          <w:sz w:val="20"/>
          <w:szCs w:val="20"/>
        </w:rPr>
        <w:t>.3. Ocorrendo falsidade em qualquer documentação apresentada, o postulante será excluído sumariamente do Processo de Escolha em Data Unificada, sem prejuízo do encaminhamento dos fatos à autoridade competente para apuração e a devida responsabilização legal.</w:t>
      </w:r>
    </w:p>
    <w:p w14:paraId="4FBBDFC0" w14:textId="77777777" w:rsidR="00585521" w:rsidRPr="00C24534" w:rsidRDefault="00585521" w:rsidP="00A424FA">
      <w:pPr>
        <w:tabs>
          <w:tab w:val="left" w:pos="0"/>
        </w:tabs>
        <w:spacing w:after="0" w:line="240" w:lineRule="auto"/>
        <w:jc w:val="both"/>
        <w:rPr>
          <w:rFonts w:ascii="Tahoma" w:hAnsi="Tahoma" w:cs="Tahoma"/>
          <w:color w:val="FF0000"/>
          <w:sz w:val="20"/>
          <w:szCs w:val="20"/>
        </w:rPr>
      </w:pPr>
    </w:p>
    <w:p w14:paraId="75839A1F" w14:textId="77777777" w:rsidR="005836D2" w:rsidRPr="00C24534" w:rsidRDefault="008D4926" w:rsidP="008D4926">
      <w:pPr>
        <w:tabs>
          <w:tab w:val="left" w:pos="0"/>
        </w:tabs>
        <w:spacing w:after="0" w:line="240" w:lineRule="auto"/>
        <w:rPr>
          <w:rFonts w:ascii="Tahoma" w:eastAsia="Times New Roman" w:hAnsi="Tahoma" w:cs="Tahoma"/>
          <w:b/>
          <w:sz w:val="20"/>
          <w:szCs w:val="20"/>
          <w:lang w:eastAsia="pt-BR"/>
        </w:rPr>
      </w:pPr>
      <w:r w:rsidRPr="00C24534">
        <w:rPr>
          <w:rFonts w:ascii="Tahoma" w:eastAsia="Times New Roman" w:hAnsi="Tahoma" w:cs="Tahoma"/>
          <w:b/>
          <w:sz w:val="20"/>
          <w:szCs w:val="20"/>
          <w:lang w:eastAsia="pt-BR"/>
        </w:rPr>
        <w:t xml:space="preserve">5. </w:t>
      </w:r>
      <w:r w:rsidR="005836D2" w:rsidRPr="00C24534">
        <w:rPr>
          <w:rFonts w:ascii="Tahoma" w:eastAsia="Times New Roman" w:hAnsi="Tahoma" w:cs="Tahoma"/>
          <w:b/>
          <w:sz w:val="20"/>
          <w:szCs w:val="20"/>
          <w:lang w:eastAsia="pt-BR"/>
        </w:rPr>
        <w:t>DOS PEDIDOS DE IMPUGNAÇÃO DAS CANDIDATURAS</w:t>
      </w:r>
    </w:p>
    <w:p w14:paraId="54BC7B24" w14:textId="77777777" w:rsidR="005836D2" w:rsidRPr="00C24534" w:rsidRDefault="005836D2" w:rsidP="00ED4E3B">
      <w:pPr>
        <w:tabs>
          <w:tab w:val="left" w:pos="0"/>
        </w:tabs>
        <w:spacing w:after="0" w:line="240" w:lineRule="auto"/>
        <w:jc w:val="both"/>
        <w:rPr>
          <w:rFonts w:ascii="Tahoma" w:eastAsia="Times New Roman" w:hAnsi="Tahoma" w:cs="Tahoma"/>
          <w:sz w:val="20"/>
          <w:szCs w:val="20"/>
          <w:u w:val="single"/>
          <w:lang w:eastAsia="pt-BR"/>
        </w:rPr>
      </w:pPr>
    </w:p>
    <w:p w14:paraId="5DCCF2DC" w14:textId="77777777" w:rsidR="005836D2" w:rsidRPr="00A92598" w:rsidRDefault="00973F8F" w:rsidP="00ED4E3B">
      <w:pPr>
        <w:tabs>
          <w:tab w:val="left" w:pos="0"/>
        </w:tabs>
        <w:spacing w:after="0" w:line="240" w:lineRule="auto"/>
        <w:jc w:val="both"/>
        <w:rPr>
          <w:rFonts w:ascii="Tahoma" w:eastAsia="Times New Roman" w:hAnsi="Tahoma" w:cs="Tahoma"/>
          <w:sz w:val="20"/>
          <w:szCs w:val="20"/>
          <w:lang w:eastAsia="pt-BR"/>
        </w:rPr>
      </w:pPr>
      <w:r w:rsidRPr="00C24534">
        <w:rPr>
          <w:rFonts w:ascii="Tahoma" w:eastAsia="Times New Roman" w:hAnsi="Tahoma" w:cs="Tahoma"/>
          <w:sz w:val="20"/>
          <w:szCs w:val="20"/>
          <w:lang w:eastAsia="pt-BR"/>
        </w:rPr>
        <w:t>5.1.</w:t>
      </w:r>
      <w:r w:rsidRPr="00C24534">
        <w:rPr>
          <w:rFonts w:ascii="Tahoma" w:eastAsia="Times New Roman" w:hAnsi="Tahoma" w:cs="Tahoma"/>
          <w:b/>
          <w:sz w:val="20"/>
          <w:szCs w:val="20"/>
          <w:lang w:eastAsia="pt-BR"/>
        </w:rPr>
        <w:t xml:space="preserve"> </w:t>
      </w:r>
      <w:r w:rsidR="005836D2" w:rsidRPr="00C24534">
        <w:rPr>
          <w:rFonts w:ascii="Tahoma" w:eastAsia="Times New Roman" w:hAnsi="Tahoma" w:cs="Tahoma"/>
          <w:sz w:val="20"/>
          <w:szCs w:val="20"/>
          <w:lang w:eastAsia="pt-BR"/>
        </w:rPr>
        <w:t xml:space="preserve">Após a divulgação pela </w:t>
      </w:r>
      <w:r w:rsidR="00585521" w:rsidRPr="00C24534">
        <w:rPr>
          <w:rFonts w:ascii="Tahoma" w:eastAsia="Times New Roman" w:hAnsi="Tahoma" w:cs="Tahoma"/>
          <w:sz w:val="20"/>
          <w:szCs w:val="20"/>
          <w:lang w:eastAsia="pt-BR"/>
        </w:rPr>
        <w:t>Comissão Especial Eleitoral</w:t>
      </w:r>
      <w:r w:rsidR="005836D2" w:rsidRPr="00C24534">
        <w:rPr>
          <w:rFonts w:ascii="Tahoma" w:eastAsia="Times New Roman" w:hAnsi="Tahoma" w:cs="Tahoma"/>
          <w:sz w:val="20"/>
          <w:szCs w:val="20"/>
          <w:lang w:eastAsia="pt-BR"/>
        </w:rPr>
        <w:t xml:space="preserve"> dos requerentes às candidaturas de membros do Conselho Tutelar, </w:t>
      </w:r>
      <w:r w:rsidRPr="00C24534">
        <w:rPr>
          <w:rFonts w:ascii="Tahoma" w:eastAsia="Times New Roman" w:hAnsi="Tahoma" w:cs="Tahoma"/>
          <w:sz w:val="20"/>
          <w:szCs w:val="20"/>
          <w:lang w:eastAsia="pt-BR"/>
        </w:rPr>
        <w:t xml:space="preserve">fica aberto o </w:t>
      </w:r>
      <w:r w:rsidR="005836D2" w:rsidRPr="00C24534">
        <w:rPr>
          <w:rFonts w:ascii="Tahoma" w:eastAsia="Times New Roman" w:hAnsi="Tahoma" w:cs="Tahoma"/>
          <w:sz w:val="20"/>
          <w:szCs w:val="20"/>
          <w:lang w:eastAsia="pt-BR"/>
        </w:rPr>
        <w:t xml:space="preserve">prazo de 05 (cinco) dias úteis para que qualquer interessado possa solicitar a impugnação </w:t>
      </w:r>
      <w:r w:rsidRPr="00A92598">
        <w:rPr>
          <w:rFonts w:ascii="Tahoma" w:eastAsia="Times New Roman" w:hAnsi="Tahoma" w:cs="Tahoma"/>
          <w:sz w:val="20"/>
          <w:szCs w:val="20"/>
          <w:lang w:eastAsia="pt-BR"/>
        </w:rPr>
        <w:t>quanto as candidaturas registradas</w:t>
      </w:r>
      <w:r w:rsidR="005836D2" w:rsidRPr="00A92598">
        <w:rPr>
          <w:rFonts w:ascii="Tahoma" w:eastAsia="Times New Roman" w:hAnsi="Tahoma" w:cs="Tahoma"/>
          <w:sz w:val="20"/>
          <w:szCs w:val="20"/>
          <w:lang w:eastAsia="pt-BR"/>
        </w:rPr>
        <w:t>.</w:t>
      </w:r>
    </w:p>
    <w:p w14:paraId="1A8DD983" w14:textId="77777777" w:rsidR="005836D2" w:rsidRPr="00C24534" w:rsidRDefault="005836D2" w:rsidP="00ED4E3B">
      <w:pPr>
        <w:tabs>
          <w:tab w:val="left" w:pos="0"/>
        </w:tabs>
        <w:spacing w:after="0" w:line="240" w:lineRule="auto"/>
        <w:jc w:val="both"/>
        <w:rPr>
          <w:rFonts w:ascii="Tahoma" w:eastAsia="Times New Roman" w:hAnsi="Tahoma" w:cs="Tahoma"/>
          <w:sz w:val="20"/>
          <w:szCs w:val="20"/>
          <w:lang w:eastAsia="pt-BR"/>
        </w:rPr>
      </w:pPr>
    </w:p>
    <w:p w14:paraId="4EDE262B" w14:textId="7B57534B" w:rsidR="005836D2" w:rsidRPr="00C24534" w:rsidRDefault="00973F8F" w:rsidP="00ED4E3B">
      <w:pPr>
        <w:tabs>
          <w:tab w:val="left" w:pos="0"/>
        </w:tabs>
        <w:spacing w:after="0" w:line="240" w:lineRule="auto"/>
        <w:jc w:val="both"/>
        <w:rPr>
          <w:rFonts w:ascii="Tahoma" w:eastAsia="Times New Roman" w:hAnsi="Tahoma" w:cs="Tahoma"/>
          <w:sz w:val="20"/>
          <w:szCs w:val="20"/>
          <w:lang w:eastAsia="pt-BR"/>
        </w:rPr>
      </w:pPr>
      <w:r w:rsidRPr="00C24534">
        <w:rPr>
          <w:rFonts w:ascii="Tahoma" w:eastAsia="Times New Roman" w:hAnsi="Tahoma" w:cs="Tahoma"/>
          <w:sz w:val="20"/>
          <w:szCs w:val="20"/>
          <w:lang w:eastAsia="pt-BR"/>
        </w:rPr>
        <w:t xml:space="preserve">5.2. </w:t>
      </w:r>
      <w:r w:rsidR="005836D2" w:rsidRPr="00C24534">
        <w:rPr>
          <w:rFonts w:ascii="Tahoma" w:eastAsia="Times New Roman" w:hAnsi="Tahoma" w:cs="Tahoma"/>
          <w:sz w:val="20"/>
          <w:szCs w:val="20"/>
          <w:lang w:eastAsia="pt-BR"/>
        </w:rPr>
        <w:t xml:space="preserve">Os pedidos de impugnação deverão ser formulados por escrito e dirigidos à </w:t>
      </w:r>
      <w:r w:rsidR="00585521" w:rsidRPr="00C24534">
        <w:rPr>
          <w:rFonts w:ascii="Tahoma" w:eastAsia="Times New Roman" w:hAnsi="Tahoma" w:cs="Tahoma"/>
          <w:sz w:val="20"/>
          <w:szCs w:val="20"/>
          <w:lang w:eastAsia="pt-BR"/>
        </w:rPr>
        <w:t>Comissão Especial Eleitoral</w:t>
      </w:r>
      <w:r w:rsidRPr="00C24534">
        <w:rPr>
          <w:rFonts w:ascii="Tahoma" w:eastAsia="Times New Roman" w:hAnsi="Tahoma" w:cs="Tahoma"/>
          <w:sz w:val="20"/>
          <w:szCs w:val="20"/>
          <w:lang w:eastAsia="pt-BR"/>
        </w:rPr>
        <w:t xml:space="preserve">, </w:t>
      </w:r>
      <w:r w:rsidRPr="00A92598">
        <w:rPr>
          <w:rFonts w:ascii="Tahoma" w:eastAsia="Times New Roman" w:hAnsi="Tahoma" w:cs="Tahoma"/>
          <w:sz w:val="20"/>
          <w:szCs w:val="20"/>
          <w:lang w:eastAsia="pt-BR"/>
        </w:rPr>
        <w:t xml:space="preserve">nomeada através da Resolução </w:t>
      </w:r>
      <w:r w:rsidRPr="007D2C20">
        <w:rPr>
          <w:rFonts w:ascii="Tahoma" w:eastAsia="Times New Roman" w:hAnsi="Tahoma" w:cs="Tahoma"/>
          <w:sz w:val="20"/>
          <w:szCs w:val="20"/>
          <w:lang w:eastAsia="pt-BR"/>
        </w:rPr>
        <w:t>nº</w:t>
      </w:r>
      <w:r w:rsidR="00EB2D55" w:rsidRPr="007D2C20">
        <w:rPr>
          <w:rFonts w:ascii="Tahoma" w:eastAsia="Times New Roman" w:hAnsi="Tahoma" w:cs="Tahoma"/>
          <w:sz w:val="20"/>
          <w:szCs w:val="20"/>
          <w:lang w:eastAsia="pt-BR"/>
        </w:rPr>
        <w:t xml:space="preserve"> </w:t>
      </w:r>
      <w:r w:rsidR="007D2C20" w:rsidRPr="007D2C20">
        <w:rPr>
          <w:rFonts w:ascii="Tahoma" w:eastAsia="Times New Roman" w:hAnsi="Tahoma" w:cs="Tahoma"/>
          <w:sz w:val="20"/>
          <w:szCs w:val="20"/>
          <w:lang w:eastAsia="pt-BR"/>
        </w:rPr>
        <w:t>0</w:t>
      </w:r>
      <w:r w:rsidR="007D2C20">
        <w:rPr>
          <w:rFonts w:ascii="Tahoma" w:eastAsia="Times New Roman" w:hAnsi="Tahoma" w:cs="Tahoma"/>
          <w:sz w:val="20"/>
          <w:szCs w:val="20"/>
          <w:lang w:eastAsia="pt-BR"/>
        </w:rPr>
        <w:t>1</w:t>
      </w:r>
      <w:r w:rsidR="00897C26" w:rsidRPr="007D2C20">
        <w:rPr>
          <w:rFonts w:ascii="Tahoma" w:eastAsia="Times New Roman" w:hAnsi="Tahoma" w:cs="Tahoma"/>
          <w:sz w:val="20"/>
          <w:szCs w:val="20"/>
          <w:lang w:eastAsia="pt-BR"/>
        </w:rPr>
        <w:t>/2023</w:t>
      </w:r>
      <w:r w:rsidRPr="007D2C20">
        <w:rPr>
          <w:rFonts w:ascii="Tahoma" w:eastAsia="Times New Roman" w:hAnsi="Tahoma" w:cs="Tahoma"/>
          <w:sz w:val="20"/>
          <w:szCs w:val="20"/>
          <w:lang w:eastAsia="pt-BR"/>
        </w:rPr>
        <w:t xml:space="preserve"> do CMDCA</w:t>
      </w:r>
      <w:r w:rsidR="005836D2" w:rsidRPr="00A92598">
        <w:rPr>
          <w:rFonts w:ascii="Tahoma" w:eastAsia="Times New Roman" w:hAnsi="Tahoma" w:cs="Tahoma"/>
          <w:sz w:val="20"/>
          <w:szCs w:val="20"/>
          <w:lang w:eastAsia="pt-BR"/>
        </w:rPr>
        <w:t xml:space="preserve">, </w:t>
      </w:r>
      <w:r w:rsidR="005836D2" w:rsidRPr="00C24534">
        <w:rPr>
          <w:rFonts w:ascii="Tahoma" w:eastAsia="Times New Roman" w:hAnsi="Tahoma" w:cs="Tahoma"/>
          <w:sz w:val="20"/>
          <w:szCs w:val="20"/>
          <w:lang w:eastAsia="pt-BR"/>
        </w:rPr>
        <w:t>instruídos com as provas já existentes ou com a indicação de onde as mesmas poderão ser colhidas.</w:t>
      </w:r>
    </w:p>
    <w:p w14:paraId="3B6B2693" w14:textId="77777777" w:rsidR="005836D2" w:rsidRPr="00C24534" w:rsidRDefault="005836D2" w:rsidP="00ED4E3B">
      <w:pPr>
        <w:tabs>
          <w:tab w:val="left" w:pos="0"/>
        </w:tabs>
        <w:spacing w:after="0" w:line="240" w:lineRule="auto"/>
        <w:jc w:val="both"/>
        <w:rPr>
          <w:rFonts w:ascii="Tahoma" w:eastAsia="Times New Roman" w:hAnsi="Tahoma" w:cs="Tahoma"/>
          <w:sz w:val="20"/>
          <w:szCs w:val="20"/>
          <w:lang w:eastAsia="pt-BR"/>
        </w:rPr>
      </w:pPr>
    </w:p>
    <w:p w14:paraId="18B39EE9" w14:textId="77777777" w:rsidR="006346A7" w:rsidRPr="00C24534" w:rsidRDefault="006346A7" w:rsidP="00ED4E3B">
      <w:pPr>
        <w:tabs>
          <w:tab w:val="left" w:pos="0"/>
        </w:tabs>
        <w:spacing w:after="0" w:line="240" w:lineRule="auto"/>
        <w:jc w:val="both"/>
        <w:rPr>
          <w:rFonts w:ascii="Tahoma" w:hAnsi="Tahoma" w:cs="Tahoma"/>
          <w:sz w:val="20"/>
          <w:szCs w:val="20"/>
        </w:rPr>
      </w:pPr>
      <w:r w:rsidRPr="00C24534">
        <w:rPr>
          <w:rFonts w:ascii="Tahoma" w:eastAsia="Times New Roman" w:hAnsi="Tahoma" w:cs="Tahoma"/>
          <w:sz w:val="20"/>
          <w:szCs w:val="20"/>
          <w:lang w:eastAsia="pt-BR"/>
        </w:rPr>
        <w:t xml:space="preserve">5.2.1. </w:t>
      </w:r>
      <w:r w:rsidRPr="00C24534">
        <w:rPr>
          <w:rFonts w:ascii="Tahoma" w:hAnsi="Tahoma" w:cs="Tahoma"/>
          <w:sz w:val="20"/>
          <w:szCs w:val="20"/>
        </w:rPr>
        <w:t xml:space="preserve">É facultado a qualquer cidadão impugnar, </w:t>
      </w:r>
      <w:r w:rsidRPr="00A92598">
        <w:rPr>
          <w:rFonts w:ascii="Tahoma" w:hAnsi="Tahoma" w:cs="Tahoma"/>
          <w:sz w:val="20"/>
          <w:szCs w:val="20"/>
        </w:rPr>
        <w:t>no prazo de 5 (cinco)</w:t>
      </w:r>
      <w:r w:rsidRPr="00C24534">
        <w:rPr>
          <w:rFonts w:ascii="Tahoma" w:hAnsi="Tahoma" w:cs="Tahoma"/>
          <w:sz w:val="20"/>
          <w:szCs w:val="20"/>
        </w:rPr>
        <w:t xml:space="preserve"> dias contados da publicação citada acima, as candidaturas que não atendam aos requisitos exigidos, indicando no instrumento impugnatório os elementos probatórios.</w:t>
      </w:r>
    </w:p>
    <w:p w14:paraId="3DE40B64" w14:textId="77777777" w:rsidR="006346A7" w:rsidRPr="00C24534" w:rsidRDefault="006346A7" w:rsidP="00ED4E3B">
      <w:pPr>
        <w:tabs>
          <w:tab w:val="left" w:pos="0"/>
        </w:tabs>
        <w:spacing w:after="0" w:line="240" w:lineRule="auto"/>
        <w:jc w:val="both"/>
        <w:rPr>
          <w:rFonts w:ascii="Tahoma" w:eastAsia="Times New Roman" w:hAnsi="Tahoma" w:cs="Tahoma"/>
          <w:sz w:val="20"/>
          <w:szCs w:val="20"/>
          <w:lang w:eastAsia="pt-BR"/>
        </w:rPr>
      </w:pPr>
    </w:p>
    <w:p w14:paraId="7095BE63" w14:textId="77777777" w:rsidR="005836D2" w:rsidRPr="00C24534" w:rsidRDefault="00973F8F" w:rsidP="00ED4E3B">
      <w:pPr>
        <w:tabs>
          <w:tab w:val="left" w:pos="0"/>
        </w:tabs>
        <w:spacing w:after="0" w:line="240" w:lineRule="auto"/>
        <w:jc w:val="both"/>
        <w:rPr>
          <w:rFonts w:ascii="Tahoma" w:eastAsia="Times New Roman" w:hAnsi="Tahoma" w:cs="Tahoma"/>
          <w:sz w:val="20"/>
          <w:szCs w:val="20"/>
          <w:lang w:eastAsia="pt-BR"/>
        </w:rPr>
      </w:pPr>
      <w:r w:rsidRPr="00C24534">
        <w:rPr>
          <w:rFonts w:ascii="Tahoma" w:eastAsia="Times New Roman" w:hAnsi="Tahoma" w:cs="Tahoma"/>
          <w:sz w:val="20"/>
          <w:szCs w:val="20"/>
          <w:lang w:eastAsia="pt-BR"/>
        </w:rPr>
        <w:t>5.3.</w:t>
      </w:r>
      <w:r w:rsidRPr="00C24534">
        <w:rPr>
          <w:rFonts w:ascii="Tahoma" w:eastAsia="Times New Roman" w:hAnsi="Tahoma" w:cs="Tahoma"/>
          <w:b/>
          <w:sz w:val="20"/>
          <w:szCs w:val="20"/>
          <w:lang w:eastAsia="pt-BR"/>
        </w:rPr>
        <w:t xml:space="preserve"> </w:t>
      </w:r>
      <w:r w:rsidR="005836D2" w:rsidRPr="00C24534">
        <w:rPr>
          <w:rFonts w:ascii="Tahoma" w:eastAsia="Times New Roman" w:hAnsi="Tahoma" w:cs="Tahoma"/>
          <w:sz w:val="20"/>
          <w:szCs w:val="20"/>
          <w:lang w:eastAsia="pt-BR"/>
        </w:rPr>
        <w:t xml:space="preserve">Os requerentes com pedidos de impugnação serão pessoalmente intimados para, no prazo de 03 (dias) úteis, apresentarem defesa por escrito. </w:t>
      </w:r>
    </w:p>
    <w:p w14:paraId="3BB5CB9C" w14:textId="77777777" w:rsidR="005836D2" w:rsidRPr="00C24534" w:rsidRDefault="005836D2" w:rsidP="00ED4E3B">
      <w:pPr>
        <w:tabs>
          <w:tab w:val="left" w:pos="0"/>
        </w:tabs>
        <w:spacing w:after="0" w:line="240" w:lineRule="auto"/>
        <w:jc w:val="both"/>
        <w:rPr>
          <w:rFonts w:ascii="Tahoma" w:eastAsia="Times New Roman" w:hAnsi="Tahoma" w:cs="Tahoma"/>
          <w:sz w:val="20"/>
          <w:szCs w:val="20"/>
          <w:lang w:eastAsia="pt-BR"/>
        </w:rPr>
      </w:pPr>
    </w:p>
    <w:p w14:paraId="4850EC06" w14:textId="77777777" w:rsidR="005836D2" w:rsidRPr="00C24534" w:rsidRDefault="00973F8F" w:rsidP="00ED4E3B">
      <w:pPr>
        <w:tabs>
          <w:tab w:val="left" w:pos="0"/>
        </w:tabs>
        <w:spacing w:after="0" w:line="240" w:lineRule="auto"/>
        <w:jc w:val="both"/>
        <w:rPr>
          <w:rFonts w:ascii="Tahoma" w:eastAsia="Times New Roman" w:hAnsi="Tahoma" w:cs="Tahoma"/>
          <w:sz w:val="20"/>
          <w:szCs w:val="20"/>
          <w:lang w:eastAsia="pt-BR"/>
        </w:rPr>
      </w:pPr>
      <w:r w:rsidRPr="00C24534">
        <w:rPr>
          <w:rFonts w:ascii="Tahoma" w:eastAsia="Times New Roman" w:hAnsi="Tahoma" w:cs="Tahoma"/>
          <w:sz w:val="20"/>
          <w:szCs w:val="20"/>
          <w:lang w:eastAsia="pt-BR"/>
        </w:rPr>
        <w:t>5.4.</w:t>
      </w:r>
      <w:r w:rsidRPr="00C24534">
        <w:rPr>
          <w:rFonts w:ascii="Tahoma" w:eastAsia="Times New Roman" w:hAnsi="Tahoma" w:cs="Tahoma"/>
          <w:b/>
          <w:sz w:val="20"/>
          <w:szCs w:val="20"/>
          <w:lang w:eastAsia="pt-BR"/>
        </w:rPr>
        <w:t xml:space="preserve"> </w:t>
      </w:r>
      <w:r w:rsidR="005836D2" w:rsidRPr="00C24534">
        <w:rPr>
          <w:rFonts w:ascii="Tahoma" w:eastAsia="Times New Roman" w:hAnsi="Tahoma" w:cs="Tahoma"/>
          <w:sz w:val="20"/>
          <w:szCs w:val="20"/>
          <w:lang w:eastAsia="pt-BR"/>
        </w:rPr>
        <w:t xml:space="preserve">Decorrido o prazo, a </w:t>
      </w:r>
      <w:r w:rsidR="00585521" w:rsidRPr="00C24534">
        <w:rPr>
          <w:rFonts w:ascii="Tahoma" w:eastAsia="Times New Roman" w:hAnsi="Tahoma" w:cs="Tahoma"/>
          <w:sz w:val="20"/>
          <w:szCs w:val="20"/>
          <w:lang w:eastAsia="pt-BR"/>
        </w:rPr>
        <w:t>Comissão Especial Eleitoral</w:t>
      </w:r>
      <w:r w:rsidR="005836D2" w:rsidRPr="00C24534">
        <w:rPr>
          <w:rFonts w:ascii="Tahoma" w:eastAsia="Times New Roman" w:hAnsi="Tahoma" w:cs="Tahoma"/>
          <w:sz w:val="20"/>
          <w:szCs w:val="20"/>
          <w:lang w:eastAsia="pt-BR"/>
        </w:rPr>
        <w:t xml:space="preserve">, </w:t>
      </w:r>
      <w:r w:rsidRPr="00E07B75">
        <w:rPr>
          <w:rFonts w:ascii="Tahoma" w:eastAsia="Times New Roman" w:hAnsi="Tahoma" w:cs="Tahoma"/>
          <w:sz w:val="20"/>
          <w:szCs w:val="20"/>
          <w:lang w:eastAsia="pt-BR"/>
        </w:rPr>
        <w:t>após manifestação do MPPR,</w:t>
      </w:r>
      <w:r w:rsidRPr="00C24534">
        <w:rPr>
          <w:rFonts w:ascii="Tahoma" w:eastAsia="Times New Roman" w:hAnsi="Tahoma" w:cs="Tahoma"/>
          <w:sz w:val="20"/>
          <w:szCs w:val="20"/>
          <w:lang w:eastAsia="pt-BR"/>
        </w:rPr>
        <w:t xml:space="preserve"> </w:t>
      </w:r>
      <w:r w:rsidR="005836D2" w:rsidRPr="00C24534">
        <w:rPr>
          <w:rFonts w:ascii="Tahoma" w:eastAsia="Times New Roman" w:hAnsi="Tahoma" w:cs="Tahoma"/>
          <w:sz w:val="20"/>
          <w:szCs w:val="20"/>
          <w:lang w:eastAsia="pt-BR"/>
        </w:rPr>
        <w:t>avaliará os requerimentos, a documentação apresentada, os pedidos de impugnação e as respectivas defesas, deferindo ou indeferindo o registro dos candidatos.</w:t>
      </w:r>
    </w:p>
    <w:p w14:paraId="637B7F8A" w14:textId="77777777" w:rsidR="005836D2" w:rsidRPr="00C24534" w:rsidRDefault="005836D2" w:rsidP="00ED4E3B">
      <w:pPr>
        <w:tabs>
          <w:tab w:val="left" w:pos="0"/>
        </w:tabs>
        <w:spacing w:after="0" w:line="240" w:lineRule="auto"/>
        <w:jc w:val="both"/>
        <w:rPr>
          <w:rFonts w:ascii="Tahoma" w:eastAsia="Times New Roman" w:hAnsi="Tahoma" w:cs="Tahoma"/>
          <w:sz w:val="20"/>
          <w:szCs w:val="20"/>
          <w:lang w:eastAsia="pt-BR"/>
        </w:rPr>
      </w:pPr>
    </w:p>
    <w:p w14:paraId="13D8B76A" w14:textId="77777777" w:rsidR="005836D2" w:rsidRPr="00E07B75" w:rsidRDefault="00973F8F" w:rsidP="00ED4E3B">
      <w:pPr>
        <w:tabs>
          <w:tab w:val="left" w:pos="0"/>
        </w:tabs>
        <w:spacing w:after="0" w:line="240" w:lineRule="auto"/>
        <w:jc w:val="both"/>
        <w:rPr>
          <w:rFonts w:ascii="Tahoma" w:eastAsia="Times New Roman" w:hAnsi="Tahoma" w:cs="Tahoma"/>
          <w:sz w:val="20"/>
          <w:szCs w:val="20"/>
          <w:lang w:eastAsia="pt-BR"/>
        </w:rPr>
      </w:pPr>
      <w:r w:rsidRPr="00E07B75">
        <w:rPr>
          <w:rFonts w:ascii="Tahoma" w:eastAsia="Times New Roman" w:hAnsi="Tahoma" w:cs="Tahoma"/>
          <w:sz w:val="20"/>
          <w:szCs w:val="20"/>
          <w:lang w:eastAsia="pt-BR"/>
        </w:rPr>
        <w:t>5.5.</w:t>
      </w:r>
      <w:r w:rsidR="005836D2" w:rsidRPr="00E07B75">
        <w:rPr>
          <w:rFonts w:ascii="Tahoma" w:eastAsia="Times New Roman" w:hAnsi="Tahoma" w:cs="Tahoma"/>
          <w:sz w:val="20"/>
          <w:szCs w:val="20"/>
          <w:lang w:eastAsia="pt-BR"/>
        </w:rPr>
        <w:t xml:space="preserve"> A </w:t>
      </w:r>
      <w:r w:rsidR="00585521" w:rsidRPr="00E07B75">
        <w:rPr>
          <w:rFonts w:ascii="Tahoma" w:eastAsia="Times New Roman" w:hAnsi="Tahoma" w:cs="Tahoma"/>
          <w:sz w:val="20"/>
          <w:szCs w:val="20"/>
          <w:lang w:eastAsia="pt-BR"/>
        </w:rPr>
        <w:t>Comissão Especial Eleitoral</w:t>
      </w:r>
      <w:r w:rsidRPr="00E07B75">
        <w:rPr>
          <w:rFonts w:ascii="Tahoma" w:eastAsia="Times New Roman" w:hAnsi="Tahoma" w:cs="Tahoma"/>
          <w:sz w:val="20"/>
          <w:szCs w:val="20"/>
          <w:lang w:eastAsia="pt-BR"/>
        </w:rPr>
        <w:t xml:space="preserve"> publicará</w:t>
      </w:r>
      <w:r w:rsidR="005836D2" w:rsidRPr="00E07B75">
        <w:rPr>
          <w:rFonts w:ascii="Tahoma" w:eastAsia="Times New Roman" w:hAnsi="Tahoma" w:cs="Tahoma"/>
          <w:sz w:val="20"/>
          <w:szCs w:val="20"/>
          <w:lang w:eastAsia="pt-BR"/>
        </w:rPr>
        <w:t xml:space="preserve"> </w:t>
      </w:r>
      <w:r w:rsidRPr="00E07B75">
        <w:rPr>
          <w:rFonts w:ascii="Tahoma" w:hAnsi="Tahoma" w:cs="Tahoma"/>
          <w:sz w:val="20"/>
          <w:szCs w:val="20"/>
        </w:rPr>
        <w:t>no Diário Oficial do Município e no site da Prefeitura Municipal de Agudos do Sul (www.agudosdosul.pr.gov.br), e afixada no quadro de editais da Prefeitura Municipal de Agudos do Sul</w:t>
      </w:r>
      <w:r w:rsidR="005836D2" w:rsidRPr="00E07B75">
        <w:rPr>
          <w:rFonts w:ascii="Tahoma" w:eastAsia="Times New Roman" w:hAnsi="Tahoma" w:cs="Tahoma"/>
          <w:sz w:val="20"/>
          <w:szCs w:val="20"/>
          <w:lang w:eastAsia="pt-BR"/>
        </w:rPr>
        <w:t>,</w:t>
      </w:r>
      <w:r w:rsidRPr="00E07B75">
        <w:rPr>
          <w:rFonts w:ascii="Tahoma" w:eastAsia="Times New Roman" w:hAnsi="Tahoma" w:cs="Tahoma"/>
          <w:sz w:val="20"/>
          <w:szCs w:val="20"/>
          <w:lang w:eastAsia="pt-BR"/>
        </w:rPr>
        <w:t xml:space="preserve"> </w:t>
      </w:r>
      <w:r w:rsidR="005836D2" w:rsidRPr="00E07B75">
        <w:rPr>
          <w:rFonts w:ascii="Tahoma" w:eastAsia="Times New Roman" w:hAnsi="Tahoma" w:cs="Tahoma"/>
          <w:sz w:val="20"/>
          <w:szCs w:val="20"/>
          <w:lang w:eastAsia="pt-BR"/>
        </w:rPr>
        <w:t xml:space="preserve">a relação dos candidatos com inscrições indeferidas, </w:t>
      </w:r>
      <w:r w:rsidRPr="00E07B75">
        <w:rPr>
          <w:rFonts w:ascii="Tahoma" w:eastAsia="Times New Roman" w:hAnsi="Tahoma" w:cs="Tahoma"/>
          <w:sz w:val="20"/>
          <w:szCs w:val="20"/>
          <w:lang w:eastAsia="pt-BR"/>
        </w:rPr>
        <w:t xml:space="preserve">bem como notificará pessoalmente o representante do MPPR, </w:t>
      </w:r>
      <w:r w:rsidR="005836D2" w:rsidRPr="00E07B75">
        <w:rPr>
          <w:rFonts w:ascii="Tahoma" w:eastAsia="Times New Roman" w:hAnsi="Tahoma" w:cs="Tahoma"/>
          <w:sz w:val="20"/>
          <w:szCs w:val="20"/>
          <w:lang w:eastAsia="pt-BR"/>
        </w:rPr>
        <w:t>abrindo-se o prazo de 03 (três) dias úteis para que os interessados apresentem recurso por escrito ao Plenário do CMDCA, que decidirá em última instância, em igual prazo.</w:t>
      </w:r>
    </w:p>
    <w:p w14:paraId="7C010EA8" w14:textId="77777777" w:rsidR="005836D2" w:rsidRPr="00C24534" w:rsidRDefault="005836D2" w:rsidP="00ED4E3B">
      <w:pPr>
        <w:tabs>
          <w:tab w:val="left" w:pos="0"/>
        </w:tabs>
        <w:spacing w:after="0" w:line="240" w:lineRule="auto"/>
        <w:jc w:val="both"/>
        <w:rPr>
          <w:rFonts w:ascii="Tahoma" w:eastAsia="Times New Roman" w:hAnsi="Tahoma" w:cs="Tahoma"/>
          <w:sz w:val="20"/>
          <w:szCs w:val="20"/>
          <w:lang w:eastAsia="pt-BR"/>
        </w:rPr>
      </w:pPr>
    </w:p>
    <w:p w14:paraId="4F9C493A" w14:textId="60236665" w:rsidR="005836D2" w:rsidRPr="00E07B75" w:rsidRDefault="00973F8F" w:rsidP="00ED4E3B">
      <w:pPr>
        <w:tabs>
          <w:tab w:val="left" w:pos="0"/>
        </w:tabs>
        <w:spacing w:after="0" w:line="240" w:lineRule="auto"/>
        <w:jc w:val="both"/>
        <w:rPr>
          <w:rFonts w:ascii="Tahoma" w:eastAsia="Times New Roman" w:hAnsi="Tahoma" w:cs="Tahoma"/>
          <w:sz w:val="20"/>
          <w:szCs w:val="20"/>
          <w:lang w:eastAsia="pt-BR"/>
        </w:rPr>
      </w:pPr>
      <w:r w:rsidRPr="00E07B75">
        <w:rPr>
          <w:rFonts w:ascii="Tahoma" w:eastAsia="Times New Roman" w:hAnsi="Tahoma" w:cs="Tahoma"/>
          <w:sz w:val="20"/>
          <w:szCs w:val="20"/>
          <w:lang w:eastAsia="pt-BR"/>
        </w:rPr>
        <w:t xml:space="preserve">5.6. </w:t>
      </w:r>
      <w:r w:rsidR="005836D2" w:rsidRPr="00E07B75">
        <w:rPr>
          <w:rFonts w:ascii="Tahoma" w:eastAsia="Times New Roman" w:hAnsi="Tahoma" w:cs="Tahoma"/>
          <w:sz w:val="20"/>
          <w:szCs w:val="20"/>
          <w:lang w:eastAsia="pt-BR"/>
        </w:rPr>
        <w:t xml:space="preserve">Julgados os recursos, a </w:t>
      </w:r>
      <w:r w:rsidR="00585521" w:rsidRPr="00E07B75">
        <w:rPr>
          <w:rFonts w:ascii="Tahoma" w:eastAsia="Times New Roman" w:hAnsi="Tahoma" w:cs="Tahoma"/>
          <w:sz w:val="20"/>
          <w:szCs w:val="20"/>
          <w:lang w:eastAsia="pt-BR"/>
        </w:rPr>
        <w:t>Comissão Especial Eleitoral</w:t>
      </w:r>
      <w:r w:rsidR="005836D2" w:rsidRPr="00E07B75">
        <w:rPr>
          <w:rFonts w:ascii="Tahoma" w:eastAsia="Times New Roman" w:hAnsi="Tahoma" w:cs="Tahoma"/>
          <w:sz w:val="20"/>
          <w:szCs w:val="20"/>
          <w:lang w:eastAsia="pt-BR"/>
        </w:rPr>
        <w:t xml:space="preserve"> publicará </w:t>
      </w:r>
      <w:r w:rsidRPr="00E07B75">
        <w:rPr>
          <w:rFonts w:ascii="Tahoma" w:hAnsi="Tahoma" w:cs="Tahoma"/>
          <w:sz w:val="20"/>
          <w:szCs w:val="20"/>
        </w:rPr>
        <w:t>no Diário Oficial do Município e no site da Prefeitura Municipal de Agudos do Sul (www.agudosdosul.pr.gov.br), e afixada no quadro de editais da Prefeitura Municipal de Agudos do Sul</w:t>
      </w:r>
      <w:r w:rsidRPr="00E07B75">
        <w:rPr>
          <w:rFonts w:ascii="Tahoma" w:eastAsia="Times New Roman" w:hAnsi="Tahoma" w:cs="Tahoma"/>
          <w:sz w:val="20"/>
          <w:szCs w:val="20"/>
          <w:lang w:eastAsia="pt-BR"/>
        </w:rPr>
        <w:t>,</w:t>
      </w:r>
      <w:r w:rsidR="005836D2" w:rsidRPr="00E07B75">
        <w:rPr>
          <w:rFonts w:ascii="Tahoma" w:eastAsia="Times New Roman" w:hAnsi="Tahoma" w:cs="Tahoma"/>
          <w:sz w:val="20"/>
          <w:szCs w:val="20"/>
          <w:lang w:eastAsia="pt-BR"/>
        </w:rPr>
        <w:t xml:space="preserve"> a relação dos candidatos com inscrição deferida, os quais serão convocados a participar da prova de </w:t>
      </w:r>
      <w:r w:rsidR="00B74D24" w:rsidRPr="00E07B75">
        <w:rPr>
          <w:rFonts w:ascii="Tahoma" w:eastAsia="Times New Roman" w:hAnsi="Tahoma" w:cs="Tahoma"/>
          <w:sz w:val="20"/>
          <w:szCs w:val="20"/>
          <w:lang w:eastAsia="pt-BR"/>
        </w:rPr>
        <w:t>conhecimentos,</w:t>
      </w:r>
      <w:r w:rsidR="00897C26">
        <w:rPr>
          <w:rFonts w:ascii="Tahoma" w:eastAsia="Times New Roman" w:hAnsi="Tahoma" w:cs="Tahoma"/>
          <w:sz w:val="20"/>
          <w:szCs w:val="20"/>
          <w:lang w:eastAsia="pt-BR"/>
        </w:rPr>
        <w:t xml:space="preserve"> na</w:t>
      </w:r>
      <w:r w:rsidR="00B74D24" w:rsidRPr="00E07B75">
        <w:rPr>
          <w:rFonts w:ascii="Tahoma" w:eastAsia="Times New Roman" w:hAnsi="Tahoma" w:cs="Tahoma"/>
          <w:sz w:val="20"/>
          <w:szCs w:val="20"/>
          <w:lang w:eastAsia="pt-BR"/>
        </w:rPr>
        <w:t xml:space="preserve"> </w:t>
      </w:r>
      <w:r w:rsidR="00897C26" w:rsidRPr="00897C26">
        <w:rPr>
          <w:rFonts w:ascii="Tahoma" w:eastAsia="Times New Roman" w:hAnsi="Tahoma" w:cs="Tahoma"/>
          <w:sz w:val="20"/>
          <w:szCs w:val="20"/>
          <w:lang w:eastAsia="pt-BR"/>
        </w:rPr>
        <w:t>lei nº 1.104/2021 de 12 de novembro de 2021</w:t>
      </w:r>
      <w:r w:rsidR="00B74D24" w:rsidRPr="00E07B75">
        <w:rPr>
          <w:rFonts w:ascii="Tahoma" w:eastAsia="Times New Roman" w:hAnsi="Tahoma" w:cs="Tahoma"/>
          <w:sz w:val="20"/>
          <w:szCs w:val="20"/>
          <w:lang w:eastAsia="pt-BR"/>
        </w:rPr>
        <w:t xml:space="preserve"> e estabelecida conforme este edital</w:t>
      </w:r>
      <w:r w:rsidR="005836D2" w:rsidRPr="00E07B75">
        <w:rPr>
          <w:rFonts w:ascii="Tahoma" w:eastAsia="Times New Roman" w:hAnsi="Tahoma" w:cs="Tahoma"/>
          <w:sz w:val="20"/>
          <w:szCs w:val="20"/>
          <w:lang w:eastAsia="pt-BR"/>
        </w:rPr>
        <w:t>.</w:t>
      </w:r>
    </w:p>
    <w:p w14:paraId="39B21C33" w14:textId="77777777" w:rsidR="005836D2" w:rsidRPr="00C24534" w:rsidRDefault="005836D2" w:rsidP="00ED4E3B">
      <w:pPr>
        <w:tabs>
          <w:tab w:val="left" w:pos="0"/>
        </w:tabs>
        <w:spacing w:after="0" w:line="240" w:lineRule="auto"/>
        <w:jc w:val="both"/>
        <w:rPr>
          <w:rFonts w:ascii="Tahoma" w:eastAsia="Times New Roman" w:hAnsi="Tahoma" w:cs="Tahoma"/>
          <w:sz w:val="20"/>
          <w:szCs w:val="20"/>
          <w:lang w:eastAsia="pt-BR"/>
        </w:rPr>
      </w:pPr>
    </w:p>
    <w:p w14:paraId="00F09A1C" w14:textId="77777777" w:rsidR="00851C27" w:rsidRPr="00C24534" w:rsidRDefault="00B74D24" w:rsidP="00BA2700">
      <w:pPr>
        <w:tabs>
          <w:tab w:val="left" w:pos="0"/>
        </w:tabs>
        <w:spacing w:after="0" w:line="240" w:lineRule="auto"/>
        <w:jc w:val="both"/>
        <w:rPr>
          <w:rFonts w:ascii="Tahoma" w:eastAsia="Times New Roman" w:hAnsi="Tahoma" w:cs="Tahoma"/>
          <w:b/>
          <w:sz w:val="20"/>
          <w:szCs w:val="20"/>
          <w:lang w:eastAsia="pt-BR"/>
        </w:rPr>
      </w:pPr>
      <w:r w:rsidRPr="00C24534">
        <w:rPr>
          <w:rFonts w:ascii="Tahoma" w:eastAsia="Times New Roman" w:hAnsi="Tahoma" w:cs="Tahoma"/>
          <w:b/>
          <w:sz w:val="20"/>
          <w:szCs w:val="20"/>
          <w:lang w:eastAsia="pt-BR"/>
        </w:rPr>
        <w:t xml:space="preserve">6. </w:t>
      </w:r>
      <w:r w:rsidR="005836D2" w:rsidRPr="00C24534">
        <w:rPr>
          <w:rFonts w:ascii="Tahoma" w:eastAsia="Times New Roman" w:hAnsi="Tahoma" w:cs="Tahoma"/>
          <w:b/>
          <w:sz w:val="20"/>
          <w:szCs w:val="20"/>
          <w:lang w:eastAsia="pt-BR"/>
        </w:rPr>
        <w:t>DA PROVA DE AVALIAÇÃO</w:t>
      </w:r>
    </w:p>
    <w:p w14:paraId="2954E5E3" w14:textId="77777777" w:rsidR="00851C27" w:rsidRPr="00C24534" w:rsidRDefault="00851C27" w:rsidP="00BA2700">
      <w:pPr>
        <w:tabs>
          <w:tab w:val="left" w:pos="0"/>
        </w:tabs>
        <w:spacing w:after="0" w:line="240" w:lineRule="auto"/>
        <w:jc w:val="both"/>
        <w:rPr>
          <w:rFonts w:ascii="Tahoma" w:eastAsia="Times New Roman" w:hAnsi="Tahoma" w:cs="Tahoma"/>
          <w:b/>
          <w:sz w:val="20"/>
          <w:szCs w:val="20"/>
          <w:lang w:eastAsia="pt-BR"/>
        </w:rPr>
      </w:pPr>
    </w:p>
    <w:p w14:paraId="3903F468" w14:textId="77777777" w:rsidR="005836D2" w:rsidRPr="00C24534" w:rsidRDefault="00851C27" w:rsidP="00BA2700">
      <w:pPr>
        <w:tabs>
          <w:tab w:val="left" w:pos="0"/>
        </w:tabs>
        <w:spacing w:after="0" w:line="240" w:lineRule="auto"/>
        <w:jc w:val="both"/>
        <w:rPr>
          <w:rFonts w:ascii="Tahoma" w:eastAsia="Times New Roman" w:hAnsi="Tahoma" w:cs="Tahoma"/>
          <w:sz w:val="20"/>
          <w:szCs w:val="20"/>
          <w:lang w:eastAsia="pt-BR"/>
        </w:rPr>
      </w:pPr>
      <w:r w:rsidRPr="00C24534">
        <w:rPr>
          <w:rFonts w:ascii="Tahoma" w:eastAsia="Times New Roman" w:hAnsi="Tahoma" w:cs="Tahoma"/>
          <w:b/>
          <w:sz w:val="20"/>
          <w:szCs w:val="20"/>
          <w:lang w:eastAsia="pt-BR"/>
        </w:rPr>
        <w:t xml:space="preserve">6.1. </w:t>
      </w:r>
      <w:r w:rsidRPr="00C24534">
        <w:rPr>
          <w:rFonts w:ascii="Tahoma" w:hAnsi="Tahoma" w:cs="Tahoma"/>
          <w:sz w:val="20"/>
          <w:szCs w:val="20"/>
        </w:rPr>
        <w:t>A Poderão</w:t>
      </w:r>
      <w:r w:rsidR="005836D2" w:rsidRPr="00C24534">
        <w:rPr>
          <w:rFonts w:ascii="Tahoma" w:eastAsia="Times New Roman" w:hAnsi="Tahoma" w:cs="Tahoma"/>
          <w:sz w:val="20"/>
          <w:szCs w:val="20"/>
          <w:lang w:eastAsia="pt-BR"/>
        </w:rPr>
        <w:t xml:space="preserve"> concorrer ao pleito</w:t>
      </w:r>
      <w:r w:rsidRPr="00C24534">
        <w:rPr>
          <w:rFonts w:ascii="Tahoma" w:eastAsia="Times New Roman" w:hAnsi="Tahoma" w:cs="Tahoma"/>
          <w:color w:val="FF0000"/>
          <w:sz w:val="20"/>
          <w:szCs w:val="20"/>
          <w:lang w:eastAsia="pt-BR"/>
        </w:rPr>
        <w:t xml:space="preserve"> </w:t>
      </w:r>
      <w:r w:rsidRPr="00E07B75">
        <w:rPr>
          <w:rFonts w:ascii="Tahoma" w:eastAsia="Times New Roman" w:hAnsi="Tahoma" w:cs="Tahoma"/>
          <w:sz w:val="20"/>
          <w:szCs w:val="20"/>
          <w:lang w:eastAsia="pt-BR"/>
        </w:rPr>
        <w:t>somente</w:t>
      </w:r>
      <w:r w:rsidRPr="00C24534">
        <w:rPr>
          <w:rFonts w:ascii="Tahoma" w:eastAsia="Times New Roman" w:hAnsi="Tahoma" w:cs="Tahoma"/>
          <w:color w:val="FF0000"/>
          <w:sz w:val="20"/>
          <w:szCs w:val="20"/>
          <w:lang w:eastAsia="pt-BR"/>
        </w:rPr>
        <w:t xml:space="preserve"> </w:t>
      </w:r>
      <w:r w:rsidR="005836D2" w:rsidRPr="00C24534">
        <w:rPr>
          <w:rFonts w:ascii="Tahoma" w:eastAsia="Times New Roman" w:hAnsi="Tahoma" w:cs="Tahoma"/>
          <w:sz w:val="20"/>
          <w:szCs w:val="20"/>
          <w:lang w:eastAsia="pt-BR"/>
        </w:rPr>
        <w:t>os candidatos que tiverem aprovação prévia em prova</w:t>
      </w:r>
      <w:r w:rsidRPr="00C24534">
        <w:rPr>
          <w:rFonts w:ascii="Tahoma" w:eastAsia="Times New Roman" w:hAnsi="Tahoma" w:cs="Tahoma"/>
          <w:sz w:val="20"/>
          <w:szCs w:val="20"/>
          <w:lang w:eastAsia="pt-BR"/>
        </w:rPr>
        <w:t xml:space="preserve"> de conhecimentos</w:t>
      </w:r>
      <w:r w:rsidR="005836D2" w:rsidRPr="00C24534">
        <w:rPr>
          <w:rFonts w:ascii="Tahoma" w:eastAsia="Times New Roman" w:hAnsi="Tahoma" w:cs="Tahoma"/>
          <w:sz w:val="20"/>
          <w:szCs w:val="20"/>
          <w:lang w:eastAsia="pt-BR"/>
        </w:rPr>
        <w:t xml:space="preserve"> aplicada e julgada pelo CMDCA</w:t>
      </w:r>
      <w:r w:rsidRPr="00C24534">
        <w:rPr>
          <w:rFonts w:ascii="Tahoma" w:eastAsia="Times New Roman" w:hAnsi="Tahoma" w:cs="Tahoma"/>
          <w:sz w:val="20"/>
          <w:szCs w:val="20"/>
          <w:lang w:eastAsia="pt-BR"/>
        </w:rPr>
        <w:t>.</w:t>
      </w:r>
    </w:p>
    <w:p w14:paraId="67C40EEF" w14:textId="77777777" w:rsidR="00851C27" w:rsidRPr="00C24534" w:rsidRDefault="00851C27" w:rsidP="00BA2700">
      <w:pPr>
        <w:tabs>
          <w:tab w:val="left" w:pos="0"/>
        </w:tabs>
        <w:spacing w:after="0" w:line="240" w:lineRule="auto"/>
        <w:jc w:val="both"/>
        <w:rPr>
          <w:rFonts w:ascii="Tahoma" w:eastAsia="Times New Roman" w:hAnsi="Tahoma" w:cs="Tahoma"/>
          <w:sz w:val="20"/>
          <w:szCs w:val="20"/>
          <w:lang w:eastAsia="pt-BR"/>
        </w:rPr>
      </w:pPr>
    </w:p>
    <w:p w14:paraId="677DE48D" w14:textId="2649D976" w:rsidR="00851C27" w:rsidRPr="00C275F7" w:rsidRDefault="00851C27" w:rsidP="00BA2700">
      <w:pPr>
        <w:tabs>
          <w:tab w:val="left" w:pos="0"/>
        </w:tabs>
        <w:spacing w:after="0" w:line="240" w:lineRule="auto"/>
        <w:jc w:val="both"/>
        <w:rPr>
          <w:rFonts w:ascii="Tahoma" w:eastAsia="Times New Roman" w:hAnsi="Tahoma" w:cs="Tahoma"/>
          <w:sz w:val="20"/>
          <w:szCs w:val="20"/>
          <w:lang w:eastAsia="pt-BR"/>
        </w:rPr>
      </w:pPr>
      <w:r w:rsidRPr="00C24534">
        <w:rPr>
          <w:rFonts w:ascii="Tahoma" w:eastAsia="Times New Roman" w:hAnsi="Tahoma" w:cs="Tahoma"/>
          <w:sz w:val="20"/>
          <w:szCs w:val="20"/>
          <w:lang w:eastAsia="pt-BR"/>
        </w:rPr>
        <w:t xml:space="preserve">6.1.1. </w:t>
      </w:r>
      <w:r w:rsidRPr="00C24534">
        <w:rPr>
          <w:rFonts w:ascii="Tahoma" w:hAnsi="Tahoma" w:cs="Tahoma"/>
          <w:sz w:val="20"/>
          <w:szCs w:val="20"/>
        </w:rPr>
        <w:t xml:space="preserve">A prova de conhecimentos versará sobre a Lei Federal nº 8.069/90 - Estatuto da Criança e do Adolescente (ECA) </w:t>
      </w:r>
      <w:bookmarkStart w:id="4" w:name="_Hlk127278022"/>
      <w:r w:rsidRPr="00C24534">
        <w:rPr>
          <w:rFonts w:ascii="Tahoma" w:hAnsi="Tahoma" w:cs="Tahoma"/>
          <w:sz w:val="20"/>
          <w:szCs w:val="20"/>
        </w:rPr>
        <w:t xml:space="preserve">atualizada pela Lei Federal </w:t>
      </w:r>
      <w:r w:rsidR="00897C26">
        <w:rPr>
          <w:rFonts w:ascii="Tahoma" w:hAnsi="Tahoma" w:cs="Tahoma"/>
          <w:sz w:val="20"/>
          <w:szCs w:val="20"/>
        </w:rPr>
        <w:t>Nº</w:t>
      </w:r>
      <w:r w:rsidR="00897C26" w:rsidRPr="00897C26">
        <w:rPr>
          <w:rFonts w:ascii="Tahoma" w:hAnsi="Tahoma" w:cs="Tahoma"/>
          <w:sz w:val="20"/>
          <w:szCs w:val="20"/>
        </w:rPr>
        <w:t xml:space="preserve"> 14.340/2022</w:t>
      </w:r>
      <w:r w:rsidR="00897C26">
        <w:rPr>
          <w:rFonts w:ascii="Tahoma" w:hAnsi="Tahoma" w:cs="Tahoma"/>
          <w:sz w:val="20"/>
          <w:szCs w:val="20"/>
        </w:rPr>
        <w:t xml:space="preserve"> </w:t>
      </w:r>
      <w:bookmarkEnd w:id="4"/>
      <w:r w:rsidRPr="00C275F7">
        <w:rPr>
          <w:rFonts w:ascii="Tahoma" w:hAnsi="Tahoma" w:cs="Tahoma"/>
          <w:sz w:val="20"/>
          <w:szCs w:val="20"/>
        </w:rPr>
        <w:t>e c</w:t>
      </w:r>
      <w:r w:rsidRPr="00C275F7">
        <w:rPr>
          <w:rFonts w:ascii="Tahoma" w:eastAsia="Times New Roman" w:hAnsi="Tahoma" w:cs="Tahoma"/>
          <w:sz w:val="20"/>
          <w:szCs w:val="20"/>
          <w:lang w:eastAsia="pt-BR"/>
        </w:rPr>
        <w:t xml:space="preserve">onhecimentos básicos de informática. </w:t>
      </w:r>
    </w:p>
    <w:p w14:paraId="63B5ED7B" w14:textId="77777777" w:rsidR="00851C27" w:rsidRPr="00C24534" w:rsidRDefault="00851C27" w:rsidP="00BA2700">
      <w:pPr>
        <w:tabs>
          <w:tab w:val="left" w:pos="0"/>
        </w:tabs>
        <w:spacing w:after="0" w:line="240" w:lineRule="auto"/>
        <w:jc w:val="both"/>
        <w:rPr>
          <w:rFonts w:ascii="Tahoma" w:eastAsia="Times New Roman" w:hAnsi="Tahoma" w:cs="Tahoma"/>
          <w:b/>
          <w:sz w:val="20"/>
          <w:szCs w:val="20"/>
          <w:lang w:eastAsia="pt-BR"/>
        </w:rPr>
      </w:pPr>
    </w:p>
    <w:p w14:paraId="556475FA" w14:textId="77777777" w:rsidR="005836D2" w:rsidRPr="00E07B75" w:rsidRDefault="00B5101A" w:rsidP="00ED4E3B">
      <w:pPr>
        <w:tabs>
          <w:tab w:val="left" w:pos="0"/>
        </w:tabs>
        <w:spacing w:after="0" w:line="240" w:lineRule="auto"/>
        <w:jc w:val="both"/>
        <w:rPr>
          <w:rFonts w:ascii="Tahoma" w:eastAsia="Times New Roman" w:hAnsi="Tahoma" w:cs="Tahoma"/>
          <w:sz w:val="20"/>
          <w:szCs w:val="20"/>
          <w:lang w:eastAsia="pt-BR"/>
        </w:rPr>
      </w:pPr>
      <w:r w:rsidRPr="00E07B75">
        <w:rPr>
          <w:rFonts w:ascii="Tahoma" w:eastAsia="Times New Roman" w:hAnsi="Tahoma" w:cs="Tahoma"/>
          <w:sz w:val="20"/>
          <w:szCs w:val="20"/>
          <w:lang w:eastAsia="pt-BR"/>
        </w:rPr>
        <w:t xml:space="preserve">6.2. </w:t>
      </w:r>
      <w:r w:rsidR="005836D2" w:rsidRPr="00E07B75">
        <w:rPr>
          <w:rFonts w:ascii="Tahoma" w:eastAsia="Times New Roman" w:hAnsi="Tahoma" w:cs="Tahoma"/>
          <w:sz w:val="20"/>
          <w:szCs w:val="20"/>
          <w:lang w:eastAsia="pt-BR"/>
        </w:rPr>
        <w:t xml:space="preserve">A </w:t>
      </w:r>
      <w:r w:rsidR="00585521" w:rsidRPr="00E07B75">
        <w:rPr>
          <w:rFonts w:ascii="Tahoma" w:eastAsia="Times New Roman" w:hAnsi="Tahoma" w:cs="Tahoma"/>
          <w:sz w:val="20"/>
          <w:szCs w:val="20"/>
          <w:lang w:eastAsia="pt-BR"/>
        </w:rPr>
        <w:t>Comissão Especial Eleitoral</w:t>
      </w:r>
      <w:r w:rsidRPr="00E07B75">
        <w:rPr>
          <w:rFonts w:ascii="Tahoma" w:eastAsia="Times New Roman" w:hAnsi="Tahoma" w:cs="Tahoma"/>
          <w:sz w:val="20"/>
          <w:szCs w:val="20"/>
          <w:lang w:eastAsia="pt-BR"/>
        </w:rPr>
        <w:t xml:space="preserve"> publicará </w:t>
      </w:r>
      <w:r w:rsidRPr="00E07B75">
        <w:rPr>
          <w:rFonts w:ascii="Tahoma" w:hAnsi="Tahoma" w:cs="Tahoma"/>
          <w:sz w:val="20"/>
          <w:szCs w:val="20"/>
        </w:rPr>
        <w:t>no Diário Oficial do Município e no site da Prefeitura Municipal de Agudos do Sul (www.agudosdosul.pr.gov.br), e afixada no quadro de editais da Prefeitura Municipal de Agudos do Sul</w:t>
      </w:r>
      <w:r w:rsidRPr="00E07B75">
        <w:rPr>
          <w:rFonts w:ascii="Tahoma" w:eastAsia="Times New Roman" w:hAnsi="Tahoma" w:cs="Tahoma"/>
          <w:sz w:val="20"/>
          <w:szCs w:val="20"/>
          <w:lang w:eastAsia="pt-BR"/>
        </w:rPr>
        <w:t>, edital contendo a informação quanto ao</w:t>
      </w:r>
      <w:r w:rsidR="005836D2" w:rsidRPr="00E07B75">
        <w:rPr>
          <w:rFonts w:ascii="Tahoma" w:eastAsia="Times New Roman" w:hAnsi="Tahoma" w:cs="Tahoma"/>
          <w:sz w:val="20"/>
          <w:szCs w:val="20"/>
          <w:lang w:eastAsia="pt-BR"/>
        </w:rPr>
        <w:t xml:space="preserve"> local, a data e o horário da realização da prova de avaliação.  </w:t>
      </w:r>
    </w:p>
    <w:p w14:paraId="0A0EE00D" w14:textId="77777777" w:rsidR="005836D2" w:rsidRPr="00C24534" w:rsidRDefault="005836D2" w:rsidP="00ED4E3B">
      <w:pPr>
        <w:tabs>
          <w:tab w:val="left" w:pos="0"/>
        </w:tabs>
        <w:spacing w:after="0" w:line="240" w:lineRule="auto"/>
        <w:jc w:val="both"/>
        <w:rPr>
          <w:rFonts w:ascii="Tahoma" w:eastAsia="Times New Roman" w:hAnsi="Tahoma" w:cs="Tahoma"/>
          <w:sz w:val="20"/>
          <w:szCs w:val="20"/>
          <w:lang w:eastAsia="pt-BR"/>
        </w:rPr>
      </w:pPr>
    </w:p>
    <w:p w14:paraId="77B5F93C" w14:textId="77777777" w:rsidR="005836D2" w:rsidRPr="00C24534" w:rsidRDefault="00B5101A" w:rsidP="00ED4E3B">
      <w:pPr>
        <w:tabs>
          <w:tab w:val="left" w:pos="0"/>
        </w:tabs>
        <w:spacing w:after="0" w:line="240" w:lineRule="auto"/>
        <w:jc w:val="both"/>
        <w:rPr>
          <w:rFonts w:ascii="Tahoma" w:eastAsia="Times New Roman" w:hAnsi="Tahoma" w:cs="Tahoma"/>
          <w:sz w:val="20"/>
          <w:szCs w:val="20"/>
          <w:lang w:eastAsia="pt-BR"/>
        </w:rPr>
      </w:pPr>
      <w:r w:rsidRPr="00C24534">
        <w:rPr>
          <w:rFonts w:ascii="Tahoma" w:eastAsia="Times New Roman" w:hAnsi="Tahoma" w:cs="Tahoma"/>
          <w:sz w:val="20"/>
          <w:szCs w:val="20"/>
          <w:lang w:eastAsia="pt-BR"/>
        </w:rPr>
        <w:t xml:space="preserve">6.3. </w:t>
      </w:r>
      <w:r w:rsidR="005836D2" w:rsidRPr="00C24534">
        <w:rPr>
          <w:rFonts w:ascii="Tahoma" w:eastAsia="Times New Roman" w:hAnsi="Tahoma" w:cs="Tahoma"/>
          <w:sz w:val="20"/>
          <w:szCs w:val="20"/>
          <w:lang w:eastAsia="pt-BR"/>
        </w:rPr>
        <w:t xml:space="preserve">Além dos candidatos, o acesso ao local da prova será restrito ao Ministério Público e aos membros da </w:t>
      </w:r>
      <w:r w:rsidR="00585521" w:rsidRPr="00C24534">
        <w:rPr>
          <w:rFonts w:ascii="Tahoma" w:eastAsia="Times New Roman" w:hAnsi="Tahoma" w:cs="Tahoma"/>
          <w:sz w:val="20"/>
          <w:szCs w:val="20"/>
          <w:lang w:eastAsia="pt-BR"/>
        </w:rPr>
        <w:t>Comissão Especial Eleitoral</w:t>
      </w:r>
      <w:r w:rsidR="005836D2" w:rsidRPr="00C24534">
        <w:rPr>
          <w:rFonts w:ascii="Tahoma" w:eastAsia="Times New Roman" w:hAnsi="Tahoma" w:cs="Tahoma"/>
          <w:sz w:val="20"/>
          <w:szCs w:val="20"/>
          <w:lang w:eastAsia="pt-BR"/>
        </w:rPr>
        <w:t>.</w:t>
      </w:r>
    </w:p>
    <w:p w14:paraId="1B275A93" w14:textId="77777777" w:rsidR="00B5693D" w:rsidRPr="00C24534" w:rsidRDefault="00B5693D" w:rsidP="00ED4E3B">
      <w:pPr>
        <w:tabs>
          <w:tab w:val="left" w:pos="0"/>
        </w:tabs>
        <w:spacing w:after="0" w:line="240" w:lineRule="auto"/>
        <w:jc w:val="both"/>
        <w:rPr>
          <w:rFonts w:ascii="Tahoma" w:eastAsia="Times New Roman" w:hAnsi="Tahoma" w:cs="Tahoma"/>
          <w:sz w:val="20"/>
          <w:szCs w:val="20"/>
          <w:lang w:eastAsia="pt-BR"/>
        </w:rPr>
      </w:pPr>
    </w:p>
    <w:p w14:paraId="4FCA82E8" w14:textId="77777777" w:rsidR="00B5693D" w:rsidRPr="00C275F7" w:rsidRDefault="00B5693D" w:rsidP="00ED4E3B">
      <w:pPr>
        <w:tabs>
          <w:tab w:val="left" w:pos="0"/>
        </w:tabs>
        <w:spacing w:after="0" w:line="240" w:lineRule="auto"/>
        <w:jc w:val="both"/>
        <w:rPr>
          <w:rFonts w:ascii="Tahoma" w:hAnsi="Tahoma" w:cs="Tahoma"/>
          <w:sz w:val="20"/>
          <w:szCs w:val="20"/>
        </w:rPr>
      </w:pPr>
      <w:r w:rsidRPr="00C275F7">
        <w:rPr>
          <w:rFonts w:ascii="Tahoma" w:hAnsi="Tahoma" w:cs="Tahoma"/>
          <w:sz w:val="20"/>
          <w:szCs w:val="20"/>
        </w:rPr>
        <w:t>6.4 A prova constará de 17 (dezessete) questões de múltipla escolha e 3 (três) questões discursivas.</w:t>
      </w:r>
    </w:p>
    <w:p w14:paraId="270CDF64" w14:textId="77777777" w:rsidR="00B5693D" w:rsidRPr="00C275F7" w:rsidRDefault="00B5693D" w:rsidP="00ED4E3B">
      <w:pPr>
        <w:tabs>
          <w:tab w:val="left" w:pos="0"/>
        </w:tabs>
        <w:spacing w:after="0" w:line="240" w:lineRule="auto"/>
        <w:jc w:val="both"/>
        <w:rPr>
          <w:rFonts w:ascii="Tahoma" w:hAnsi="Tahoma" w:cs="Tahoma"/>
          <w:sz w:val="20"/>
          <w:szCs w:val="20"/>
        </w:rPr>
      </w:pPr>
    </w:p>
    <w:p w14:paraId="33E2C264" w14:textId="77777777" w:rsidR="00B5693D" w:rsidRPr="00C275F7" w:rsidRDefault="00B5693D" w:rsidP="00ED4E3B">
      <w:pPr>
        <w:tabs>
          <w:tab w:val="left" w:pos="0"/>
        </w:tabs>
        <w:spacing w:after="0" w:line="240" w:lineRule="auto"/>
        <w:jc w:val="both"/>
        <w:rPr>
          <w:rFonts w:ascii="Tahoma" w:hAnsi="Tahoma" w:cs="Tahoma"/>
          <w:sz w:val="20"/>
          <w:szCs w:val="20"/>
        </w:rPr>
      </w:pPr>
      <w:r w:rsidRPr="00C275F7">
        <w:rPr>
          <w:rFonts w:ascii="Tahoma" w:hAnsi="Tahoma" w:cs="Tahoma"/>
          <w:sz w:val="20"/>
          <w:szCs w:val="20"/>
        </w:rPr>
        <w:t xml:space="preserve">6.5. O candidato terá 4 (quatro) horas para realizar a prova. </w:t>
      </w:r>
    </w:p>
    <w:p w14:paraId="1D483F9C" w14:textId="77777777" w:rsidR="00B5693D" w:rsidRPr="006C1F70" w:rsidRDefault="00B5693D" w:rsidP="00ED4E3B">
      <w:pPr>
        <w:tabs>
          <w:tab w:val="left" w:pos="0"/>
        </w:tabs>
        <w:spacing w:after="0" w:line="240" w:lineRule="auto"/>
        <w:jc w:val="both"/>
        <w:rPr>
          <w:rFonts w:ascii="Tahoma" w:hAnsi="Tahoma" w:cs="Tahoma"/>
          <w:color w:val="FF0000"/>
          <w:sz w:val="20"/>
          <w:szCs w:val="20"/>
        </w:rPr>
      </w:pPr>
    </w:p>
    <w:p w14:paraId="77BD0FDF" w14:textId="267EB1C8" w:rsidR="00B5693D" w:rsidRPr="00C07FA3" w:rsidRDefault="00B5693D" w:rsidP="00ED4E3B">
      <w:pPr>
        <w:tabs>
          <w:tab w:val="left" w:pos="0"/>
        </w:tabs>
        <w:spacing w:after="0" w:line="240" w:lineRule="auto"/>
        <w:jc w:val="both"/>
        <w:rPr>
          <w:rFonts w:ascii="Tahoma" w:hAnsi="Tahoma" w:cs="Tahoma"/>
          <w:sz w:val="20"/>
          <w:szCs w:val="20"/>
        </w:rPr>
      </w:pPr>
      <w:r w:rsidRPr="00C07FA3">
        <w:rPr>
          <w:rFonts w:ascii="Tahoma" w:hAnsi="Tahoma" w:cs="Tahoma"/>
          <w:sz w:val="20"/>
          <w:szCs w:val="20"/>
        </w:rPr>
        <w:t xml:space="preserve">6.6. A prova será realizada no dia </w:t>
      </w:r>
      <w:r w:rsidR="00C90D8D">
        <w:rPr>
          <w:rFonts w:ascii="Tahoma" w:hAnsi="Tahoma" w:cs="Tahoma"/>
          <w:sz w:val="20"/>
          <w:szCs w:val="20"/>
        </w:rPr>
        <w:t>17</w:t>
      </w:r>
      <w:r w:rsidR="007256D2">
        <w:rPr>
          <w:rFonts w:ascii="Tahoma" w:hAnsi="Tahoma" w:cs="Tahoma"/>
          <w:sz w:val="20"/>
          <w:szCs w:val="20"/>
        </w:rPr>
        <w:t xml:space="preserve"> de </w:t>
      </w:r>
      <w:proofErr w:type="spellStart"/>
      <w:r w:rsidR="007256D2">
        <w:rPr>
          <w:rFonts w:ascii="Tahoma" w:hAnsi="Tahoma" w:cs="Tahoma"/>
          <w:sz w:val="20"/>
          <w:szCs w:val="20"/>
        </w:rPr>
        <w:t>ju</w:t>
      </w:r>
      <w:r w:rsidR="00C90D8D">
        <w:rPr>
          <w:rFonts w:ascii="Tahoma" w:hAnsi="Tahoma" w:cs="Tahoma"/>
          <w:sz w:val="20"/>
          <w:szCs w:val="20"/>
        </w:rPr>
        <w:t>L</w:t>
      </w:r>
      <w:r w:rsidR="007256D2">
        <w:rPr>
          <w:rFonts w:ascii="Tahoma" w:hAnsi="Tahoma" w:cs="Tahoma"/>
          <w:sz w:val="20"/>
          <w:szCs w:val="20"/>
        </w:rPr>
        <w:t>ho</w:t>
      </w:r>
      <w:proofErr w:type="spellEnd"/>
      <w:r w:rsidR="007256D2">
        <w:rPr>
          <w:rFonts w:ascii="Tahoma" w:hAnsi="Tahoma" w:cs="Tahoma"/>
          <w:sz w:val="20"/>
          <w:szCs w:val="20"/>
        </w:rPr>
        <w:t xml:space="preserve"> de 2023</w:t>
      </w:r>
      <w:r w:rsidRPr="00C07FA3">
        <w:rPr>
          <w:rFonts w:ascii="Tahoma" w:hAnsi="Tahoma" w:cs="Tahoma"/>
          <w:sz w:val="20"/>
          <w:szCs w:val="20"/>
        </w:rPr>
        <w:t xml:space="preserve"> com início às </w:t>
      </w:r>
      <w:r w:rsidR="00C90D8D">
        <w:rPr>
          <w:rFonts w:ascii="Tahoma" w:hAnsi="Tahoma" w:cs="Tahoma"/>
          <w:sz w:val="20"/>
          <w:szCs w:val="20"/>
        </w:rPr>
        <w:t>13;30</w:t>
      </w:r>
      <w:r w:rsidRPr="00C07FA3">
        <w:rPr>
          <w:rFonts w:ascii="Tahoma" w:hAnsi="Tahoma" w:cs="Tahoma"/>
          <w:sz w:val="20"/>
          <w:szCs w:val="20"/>
        </w:rPr>
        <w:t xml:space="preserve"> em local a ser amplamente divulgado.</w:t>
      </w:r>
    </w:p>
    <w:p w14:paraId="2B16D3CD" w14:textId="77777777" w:rsidR="00FE0B0E" w:rsidRPr="00C24534" w:rsidRDefault="00FE0B0E" w:rsidP="00ED4E3B">
      <w:pPr>
        <w:tabs>
          <w:tab w:val="left" w:pos="0"/>
        </w:tabs>
        <w:spacing w:after="0" w:line="240" w:lineRule="auto"/>
        <w:jc w:val="both"/>
        <w:rPr>
          <w:rFonts w:ascii="Tahoma" w:hAnsi="Tahoma" w:cs="Tahoma"/>
          <w:color w:val="FF0000"/>
          <w:sz w:val="20"/>
          <w:szCs w:val="20"/>
        </w:rPr>
      </w:pPr>
    </w:p>
    <w:p w14:paraId="25C827A1" w14:textId="77777777" w:rsidR="00FE0B0E" w:rsidRPr="00C07FA3" w:rsidRDefault="00FE0B0E" w:rsidP="00ED4E3B">
      <w:pPr>
        <w:tabs>
          <w:tab w:val="left" w:pos="0"/>
        </w:tabs>
        <w:spacing w:after="0" w:line="240" w:lineRule="auto"/>
        <w:jc w:val="both"/>
        <w:rPr>
          <w:rFonts w:ascii="Tahoma" w:hAnsi="Tahoma" w:cs="Tahoma"/>
          <w:sz w:val="20"/>
          <w:szCs w:val="20"/>
        </w:rPr>
      </w:pPr>
      <w:r w:rsidRPr="00C07FA3">
        <w:rPr>
          <w:rFonts w:ascii="Tahoma" w:hAnsi="Tahoma" w:cs="Tahoma"/>
          <w:sz w:val="20"/>
          <w:szCs w:val="20"/>
        </w:rPr>
        <w:t xml:space="preserve">6.6.1. Caso haja necessidade de alterar dia, horário e local de realização das provas, a </w:t>
      </w:r>
      <w:r w:rsidR="00585521" w:rsidRPr="00C07FA3">
        <w:rPr>
          <w:rFonts w:ascii="Tahoma" w:hAnsi="Tahoma" w:cs="Tahoma"/>
          <w:sz w:val="20"/>
          <w:szCs w:val="20"/>
        </w:rPr>
        <w:t>Comissão Especial Eleitoral</w:t>
      </w:r>
      <w:r w:rsidRPr="00C07FA3">
        <w:rPr>
          <w:rFonts w:ascii="Tahoma" w:hAnsi="Tahoma" w:cs="Tahoma"/>
          <w:sz w:val="20"/>
          <w:szCs w:val="20"/>
        </w:rPr>
        <w:t xml:space="preserve"> publicará as alterações no Diário Oficial do Município e no site da Prefeitura Municipal de Agudos do Sul (www.agudosdosul.pr.gov.br), e afixada no quadro de editais da Prefeitura Municipal de Agudos do Sul, com antecedência mínima de 02 (dois) dias. </w:t>
      </w:r>
    </w:p>
    <w:p w14:paraId="0AA52242" w14:textId="77777777" w:rsidR="0092653E" w:rsidRPr="00C24534" w:rsidRDefault="0092653E" w:rsidP="00ED4E3B">
      <w:pPr>
        <w:tabs>
          <w:tab w:val="left" w:pos="0"/>
        </w:tabs>
        <w:spacing w:after="0" w:line="240" w:lineRule="auto"/>
        <w:jc w:val="both"/>
        <w:rPr>
          <w:rFonts w:ascii="Tahoma" w:hAnsi="Tahoma" w:cs="Tahoma"/>
          <w:color w:val="FF0000"/>
          <w:sz w:val="20"/>
          <w:szCs w:val="20"/>
        </w:rPr>
      </w:pPr>
    </w:p>
    <w:p w14:paraId="7C1FFE7D" w14:textId="77777777" w:rsidR="0092653E" w:rsidRPr="00C07FA3" w:rsidRDefault="0092653E" w:rsidP="00ED4E3B">
      <w:pPr>
        <w:tabs>
          <w:tab w:val="left" w:pos="0"/>
        </w:tabs>
        <w:spacing w:after="0" w:line="240" w:lineRule="auto"/>
        <w:jc w:val="both"/>
        <w:rPr>
          <w:rFonts w:ascii="Tahoma" w:hAnsi="Tahoma" w:cs="Tahoma"/>
          <w:sz w:val="20"/>
          <w:szCs w:val="20"/>
        </w:rPr>
      </w:pPr>
      <w:r w:rsidRPr="00C07FA3">
        <w:rPr>
          <w:rFonts w:ascii="Tahoma" w:hAnsi="Tahoma" w:cs="Tahoma"/>
          <w:sz w:val="20"/>
          <w:szCs w:val="20"/>
        </w:rPr>
        <w:t xml:space="preserve">6.6.2. É de responsabilidade do candidato acompanhar nos locais onde o Edital for publicado eventuais alterações no que diz respeito ao dia, horário e local de realização das provas. </w:t>
      </w:r>
    </w:p>
    <w:p w14:paraId="7272EA4F" w14:textId="77777777" w:rsidR="0092653E" w:rsidRPr="00C24534" w:rsidRDefault="0092653E" w:rsidP="00ED4E3B">
      <w:pPr>
        <w:tabs>
          <w:tab w:val="left" w:pos="0"/>
        </w:tabs>
        <w:spacing w:after="0" w:line="240" w:lineRule="auto"/>
        <w:jc w:val="both"/>
        <w:rPr>
          <w:rFonts w:ascii="Tahoma" w:hAnsi="Tahoma" w:cs="Tahoma"/>
          <w:color w:val="FF0000"/>
          <w:sz w:val="20"/>
          <w:szCs w:val="20"/>
        </w:rPr>
      </w:pPr>
    </w:p>
    <w:p w14:paraId="3D93BDEE" w14:textId="77777777" w:rsidR="0092653E" w:rsidRPr="00C07FA3" w:rsidRDefault="0092653E" w:rsidP="00ED4E3B">
      <w:pPr>
        <w:tabs>
          <w:tab w:val="left" w:pos="0"/>
        </w:tabs>
        <w:spacing w:after="0" w:line="240" w:lineRule="auto"/>
        <w:jc w:val="both"/>
        <w:rPr>
          <w:rFonts w:ascii="Tahoma" w:hAnsi="Tahoma" w:cs="Tahoma"/>
          <w:sz w:val="20"/>
          <w:szCs w:val="20"/>
        </w:rPr>
      </w:pPr>
      <w:r w:rsidRPr="00C07FA3">
        <w:rPr>
          <w:rFonts w:ascii="Tahoma" w:hAnsi="Tahoma" w:cs="Tahoma"/>
          <w:sz w:val="20"/>
          <w:szCs w:val="20"/>
        </w:rPr>
        <w:t xml:space="preserve">6.7. Os candidatos deverão comparecer ao local da prova com antecedência mínima de 30 (trinta) minutos, antes da hora marcada para o seu início, munidos de lápis, borracha, caneta esferográfica de tinta azul ou preta, protocolo de inscrição e de documento oficial de identidade. </w:t>
      </w:r>
    </w:p>
    <w:p w14:paraId="67EA1638" w14:textId="77777777" w:rsidR="0092653E" w:rsidRPr="00C24534" w:rsidRDefault="0092653E" w:rsidP="00ED4E3B">
      <w:pPr>
        <w:tabs>
          <w:tab w:val="left" w:pos="0"/>
        </w:tabs>
        <w:spacing w:after="0" w:line="240" w:lineRule="auto"/>
        <w:jc w:val="both"/>
        <w:rPr>
          <w:rFonts w:ascii="Tahoma" w:hAnsi="Tahoma" w:cs="Tahoma"/>
          <w:color w:val="FF0000"/>
          <w:sz w:val="20"/>
          <w:szCs w:val="20"/>
        </w:rPr>
      </w:pPr>
    </w:p>
    <w:p w14:paraId="1A635C7B" w14:textId="77777777" w:rsidR="0092653E" w:rsidRPr="00C07FA3" w:rsidRDefault="0092653E" w:rsidP="00ED4E3B">
      <w:pPr>
        <w:tabs>
          <w:tab w:val="left" w:pos="0"/>
        </w:tabs>
        <w:spacing w:after="0" w:line="240" w:lineRule="auto"/>
        <w:jc w:val="both"/>
        <w:rPr>
          <w:rFonts w:ascii="Tahoma" w:hAnsi="Tahoma" w:cs="Tahoma"/>
          <w:sz w:val="20"/>
          <w:szCs w:val="20"/>
        </w:rPr>
      </w:pPr>
      <w:r w:rsidRPr="00C07FA3">
        <w:rPr>
          <w:rFonts w:ascii="Tahoma" w:hAnsi="Tahoma" w:cs="Tahoma"/>
          <w:sz w:val="20"/>
          <w:szCs w:val="20"/>
        </w:rPr>
        <w:t xml:space="preserve">6.8. No momento da prova não será permitida consulta a textos legais nem tampouco à doutrina sobre a matéria. </w:t>
      </w:r>
    </w:p>
    <w:p w14:paraId="70DF9101" w14:textId="77777777" w:rsidR="0092653E" w:rsidRPr="00C07FA3" w:rsidRDefault="0092653E" w:rsidP="00ED4E3B">
      <w:pPr>
        <w:tabs>
          <w:tab w:val="left" w:pos="0"/>
        </w:tabs>
        <w:spacing w:after="0" w:line="240" w:lineRule="auto"/>
        <w:jc w:val="both"/>
        <w:rPr>
          <w:rFonts w:ascii="Tahoma" w:hAnsi="Tahoma" w:cs="Tahoma"/>
          <w:sz w:val="20"/>
          <w:szCs w:val="20"/>
        </w:rPr>
      </w:pPr>
    </w:p>
    <w:p w14:paraId="4BCAC7A7" w14:textId="77777777" w:rsidR="0092653E" w:rsidRPr="00C07FA3" w:rsidRDefault="0092653E" w:rsidP="00ED4E3B">
      <w:pPr>
        <w:tabs>
          <w:tab w:val="left" w:pos="0"/>
        </w:tabs>
        <w:spacing w:after="0" w:line="240" w:lineRule="auto"/>
        <w:jc w:val="both"/>
        <w:rPr>
          <w:rFonts w:ascii="Tahoma" w:hAnsi="Tahoma" w:cs="Tahoma"/>
          <w:sz w:val="20"/>
          <w:szCs w:val="20"/>
        </w:rPr>
      </w:pPr>
      <w:r w:rsidRPr="00C07FA3">
        <w:rPr>
          <w:rFonts w:ascii="Tahoma" w:hAnsi="Tahoma" w:cs="Tahoma"/>
          <w:sz w:val="20"/>
          <w:szCs w:val="20"/>
        </w:rPr>
        <w:t xml:space="preserve">6.9. Em hipótese alguma haverá prova fora do local e horário determinados, ou segunda chamada para a prova. </w:t>
      </w:r>
    </w:p>
    <w:p w14:paraId="3D5A27E9" w14:textId="77777777" w:rsidR="0092653E" w:rsidRPr="00C24534" w:rsidRDefault="0092653E" w:rsidP="00ED4E3B">
      <w:pPr>
        <w:tabs>
          <w:tab w:val="left" w:pos="0"/>
        </w:tabs>
        <w:spacing w:after="0" w:line="240" w:lineRule="auto"/>
        <w:jc w:val="both"/>
        <w:rPr>
          <w:rFonts w:ascii="Tahoma" w:hAnsi="Tahoma" w:cs="Tahoma"/>
          <w:color w:val="FF0000"/>
          <w:sz w:val="20"/>
          <w:szCs w:val="20"/>
        </w:rPr>
      </w:pPr>
    </w:p>
    <w:p w14:paraId="46B9F21B" w14:textId="77777777" w:rsidR="0092653E" w:rsidRPr="006C1F70" w:rsidRDefault="0092653E" w:rsidP="00ED4E3B">
      <w:pPr>
        <w:tabs>
          <w:tab w:val="left" w:pos="0"/>
        </w:tabs>
        <w:spacing w:after="0" w:line="240" w:lineRule="auto"/>
        <w:jc w:val="both"/>
        <w:rPr>
          <w:rFonts w:ascii="Tahoma" w:hAnsi="Tahoma" w:cs="Tahoma"/>
          <w:sz w:val="20"/>
          <w:szCs w:val="20"/>
        </w:rPr>
      </w:pPr>
      <w:r w:rsidRPr="006C1F70">
        <w:rPr>
          <w:rFonts w:ascii="Tahoma" w:hAnsi="Tahoma" w:cs="Tahoma"/>
          <w:sz w:val="20"/>
          <w:szCs w:val="20"/>
        </w:rPr>
        <w:t xml:space="preserve">6.10. Será excluído do processo de escolha o candidato que, por qualquer motivo, faltar à prova ou, durante a sua realização, for flagrado comunicando-se com outro candidato ou com pessoas estranhas, por gestos, oralmente, por escrito, por meio eletrônico ou não. </w:t>
      </w:r>
    </w:p>
    <w:p w14:paraId="6689D531" w14:textId="77777777" w:rsidR="0092653E" w:rsidRPr="00C24534" w:rsidRDefault="0092653E" w:rsidP="00ED4E3B">
      <w:pPr>
        <w:tabs>
          <w:tab w:val="left" w:pos="0"/>
        </w:tabs>
        <w:spacing w:after="0" w:line="240" w:lineRule="auto"/>
        <w:jc w:val="both"/>
        <w:rPr>
          <w:rFonts w:ascii="Tahoma" w:hAnsi="Tahoma" w:cs="Tahoma"/>
          <w:color w:val="FF0000"/>
          <w:sz w:val="20"/>
          <w:szCs w:val="20"/>
        </w:rPr>
      </w:pPr>
    </w:p>
    <w:p w14:paraId="50C49B68" w14:textId="77777777" w:rsidR="0092653E" w:rsidRPr="006C1F70" w:rsidRDefault="0092653E" w:rsidP="00ED4E3B">
      <w:pPr>
        <w:tabs>
          <w:tab w:val="left" w:pos="0"/>
        </w:tabs>
        <w:spacing w:after="0" w:line="240" w:lineRule="auto"/>
        <w:jc w:val="both"/>
        <w:rPr>
          <w:rFonts w:ascii="Tahoma" w:hAnsi="Tahoma" w:cs="Tahoma"/>
          <w:sz w:val="20"/>
          <w:szCs w:val="20"/>
        </w:rPr>
      </w:pPr>
      <w:r w:rsidRPr="006C1F70">
        <w:rPr>
          <w:rFonts w:ascii="Tahoma" w:hAnsi="Tahoma" w:cs="Tahoma"/>
          <w:sz w:val="20"/>
          <w:szCs w:val="20"/>
        </w:rPr>
        <w:t xml:space="preserve">6.11. Será automaticamente excluído do processo de escolha o candidato que não devolver a folha oficial de respostas ou devolvê-la sem assinatura. </w:t>
      </w:r>
    </w:p>
    <w:p w14:paraId="218AC01F" w14:textId="77777777" w:rsidR="0092653E" w:rsidRPr="006C1F70" w:rsidRDefault="0092653E" w:rsidP="00ED4E3B">
      <w:pPr>
        <w:tabs>
          <w:tab w:val="left" w:pos="0"/>
        </w:tabs>
        <w:spacing w:after="0" w:line="240" w:lineRule="auto"/>
        <w:jc w:val="both"/>
        <w:rPr>
          <w:rFonts w:ascii="Tahoma" w:hAnsi="Tahoma" w:cs="Tahoma"/>
          <w:sz w:val="20"/>
          <w:szCs w:val="20"/>
        </w:rPr>
      </w:pPr>
    </w:p>
    <w:p w14:paraId="62F928D8" w14:textId="77777777" w:rsidR="0092653E" w:rsidRPr="006C1F70" w:rsidRDefault="0092653E" w:rsidP="00ED4E3B">
      <w:pPr>
        <w:tabs>
          <w:tab w:val="left" w:pos="0"/>
        </w:tabs>
        <w:spacing w:after="0" w:line="240" w:lineRule="auto"/>
        <w:jc w:val="both"/>
        <w:rPr>
          <w:rFonts w:ascii="Tahoma" w:hAnsi="Tahoma" w:cs="Tahoma"/>
          <w:sz w:val="20"/>
          <w:szCs w:val="20"/>
        </w:rPr>
      </w:pPr>
      <w:r w:rsidRPr="006C1F70">
        <w:rPr>
          <w:rFonts w:ascii="Tahoma" w:hAnsi="Tahoma" w:cs="Tahoma"/>
          <w:sz w:val="20"/>
          <w:szCs w:val="20"/>
        </w:rPr>
        <w:t xml:space="preserve">6.12. O candidato, com deficiência ou não, que necessitar de qualquer tipo de condição especial para a realização das provas deverá solicitá-la, por escrito, no ato da inscrição, indicando os recursos especiais materiais e humanos necessários, o qual será atendido dentro dos critérios de viabilidade e razoabilidade. </w:t>
      </w:r>
    </w:p>
    <w:p w14:paraId="0BA0E088" w14:textId="77777777" w:rsidR="0092653E" w:rsidRPr="00C24534" w:rsidRDefault="0092653E" w:rsidP="00ED4E3B">
      <w:pPr>
        <w:tabs>
          <w:tab w:val="left" w:pos="0"/>
        </w:tabs>
        <w:spacing w:after="0" w:line="240" w:lineRule="auto"/>
        <w:jc w:val="both"/>
        <w:rPr>
          <w:rFonts w:ascii="Tahoma" w:hAnsi="Tahoma" w:cs="Tahoma"/>
          <w:color w:val="FF0000"/>
          <w:sz w:val="20"/>
          <w:szCs w:val="20"/>
        </w:rPr>
      </w:pPr>
    </w:p>
    <w:p w14:paraId="35D270C3" w14:textId="77777777" w:rsidR="0092653E" w:rsidRPr="006C1F70" w:rsidRDefault="0092653E" w:rsidP="00ED4E3B">
      <w:pPr>
        <w:tabs>
          <w:tab w:val="left" w:pos="0"/>
        </w:tabs>
        <w:spacing w:after="0" w:line="240" w:lineRule="auto"/>
        <w:jc w:val="both"/>
        <w:rPr>
          <w:rFonts w:ascii="Tahoma" w:hAnsi="Tahoma" w:cs="Tahoma"/>
          <w:sz w:val="20"/>
          <w:szCs w:val="20"/>
        </w:rPr>
      </w:pPr>
      <w:r w:rsidRPr="006C1F70">
        <w:rPr>
          <w:rFonts w:ascii="Tahoma" w:hAnsi="Tahoma" w:cs="Tahoma"/>
          <w:sz w:val="20"/>
          <w:szCs w:val="20"/>
        </w:rPr>
        <w:t xml:space="preserve">6.13. A candidata inscrita em fase de amamentação que sentir necessidade de amamentar durante o período de realização da prova, deverá levar um acompanhante, que ficará com a criança em sala reservada, determinada pela </w:t>
      </w:r>
      <w:r w:rsidR="00585521" w:rsidRPr="006C1F70">
        <w:rPr>
          <w:rFonts w:ascii="Tahoma" w:hAnsi="Tahoma" w:cs="Tahoma"/>
          <w:sz w:val="20"/>
          <w:szCs w:val="20"/>
        </w:rPr>
        <w:t>Comissão Especial Eleitoral</w:t>
      </w:r>
      <w:r w:rsidRPr="006C1F70">
        <w:rPr>
          <w:rFonts w:ascii="Tahoma" w:hAnsi="Tahoma" w:cs="Tahoma"/>
          <w:sz w:val="20"/>
          <w:szCs w:val="20"/>
        </w:rPr>
        <w:t xml:space="preserve">. </w:t>
      </w:r>
    </w:p>
    <w:p w14:paraId="653CBAE2" w14:textId="77777777" w:rsidR="0092653E" w:rsidRPr="006C1F70" w:rsidRDefault="0092653E" w:rsidP="00ED4E3B">
      <w:pPr>
        <w:tabs>
          <w:tab w:val="left" w:pos="0"/>
        </w:tabs>
        <w:spacing w:after="0" w:line="240" w:lineRule="auto"/>
        <w:jc w:val="both"/>
        <w:rPr>
          <w:rFonts w:ascii="Tahoma" w:hAnsi="Tahoma" w:cs="Tahoma"/>
          <w:sz w:val="20"/>
          <w:szCs w:val="20"/>
        </w:rPr>
      </w:pPr>
    </w:p>
    <w:p w14:paraId="65DA6C55" w14:textId="77777777" w:rsidR="0092653E" w:rsidRPr="006C1F70" w:rsidRDefault="0092653E" w:rsidP="00ED4E3B">
      <w:pPr>
        <w:tabs>
          <w:tab w:val="left" w:pos="0"/>
        </w:tabs>
        <w:spacing w:after="0" w:line="240" w:lineRule="auto"/>
        <w:jc w:val="both"/>
        <w:rPr>
          <w:rFonts w:ascii="Tahoma" w:hAnsi="Tahoma" w:cs="Tahoma"/>
          <w:sz w:val="20"/>
          <w:szCs w:val="20"/>
        </w:rPr>
      </w:pPr>
      <w:r w:rsidRPr="006C1F70">
        <w:rPr>
          <w:rFonts w:ascii="Tahoma" w:hAnsi="Tahoma" w:cs="Tahoma"/>
          <w:sz w:val="20"/>
          <w:szCs w:val="20"/>
        </w:rPr>
        <w:t xml:space="preserve">6.13.1. Durante o processo de amamentação a candidata será acompanhada apenas por uma fiscal, devendo o acompanhante retirar-se da sala. </w:t>
      </w:r>
    </w:p>
    <w:p w14:paraId="077AD8DE" w14:textId="77777777" w:rsidR="0092653E" w:rsidRPr="006C1F70" w:rsidRDefault="0092653E" w:rsidP="00ED4E3B">
      <w:pPr>
        <w:tabs>
          <w:tab w:val="left" w:pos="0"/>
        </w:tabs>
        <w:spacing w:after="0" w:line="240" w:lineRule="auto"/>
        <w:jc w:val="both"/>
        <w:rPr>
          <w:rFonts w:ascii="Tahoma" w:hAnsi="Tahoma" w:cs="Tahoma"/>
          <w:sz w:val="20"/>
          <w:szCs w:val="20"/>
        </w:rPr>
      </w:pPr>
    </w:p>
    <w:p w14:paraId="0EDE63EA" w14:textId="77777777" w:rsidR="0092653E" w:rsidRPr="006C1F70" w:rsidRDefault="0092653E" w:rsidP="00ED4E3B">
      <w:pPr>
        <w:tabs>
          <w:tab w:val="left" w:pos="0"/>
        </w:tabs>
        <w:spacing w:after="0" w:line="240" w:lineRule="auto"/>
        <w:jc w:val="both"/>
        <w:rPr>
          <w:rFonts w:ascii="Tahoma" w:eastAsia="Times New Roman" w:hAnsi="Tahoma" w:cs="Tahoma"/>
          <w:sz w:val="20"/>
          <w:szCs w:val="20"/>
          <w:lang w:eastAsia="pt-BR"/>
        </w:rPr>
      </w:pPr>
      <w:r w:rsidRPr="006C1F70">
        <w:rPr>
          <w:rFonts w:ascii="Tahoma" w:hAnsi="Tahoma" w:cs="Tahoma"/>
          <w:sz w:val="20"/>
          <w:szCs w:val="20"/>
        </w:rPr>
        <w:lastRenderedPageBreak/>
        <w:t>6.13.2. Pela concessão à amamentação, não será concedido qualquer tempo adicional à candidata lactante.</w:t>
      </w:r>
    </w:p>
    <w:p w14:paraId="04ABC262" w14:textId="77777777" w:rsidR="005836D2" w:rsidRPr="00C24534" w:rsidRDefault="005836D2" w:rsidP="00ED4E3B">
      <w:pPr>
        <w:tabs>
          <w:tab w:val="left" w:pos="0"/>
        </w:tabs>
        <w:spacing w:after="0" w:line="240" w:lineRule="auto"/>
        <w:ind w:left="567" w:hanging="567"/>
        <w:jc w:val="both"/>
        <w:rPr>
          <w:rFonts w:ascii="Tahoma" w:eastAsia="Times New Roman" w:hAnsi="Tahoma" w:cs="Tahoma"/>
          <w:sz w:val="20"/>
          <w:szCs w:val="20"/>
          <w:lang w:eastAsia="pt-BR"/>
        </w:rPr>
      </w:pPr>
    </w:p>
    <w:p w14:paraId="4C4CC9D2" w14:textId="77777777" w:rsidR="0092653E" w:rsidRPr="00C275F7" w:rsidRDefault="0092653E" w:rsidP="0092653E">
      <w:pPr>
        <w:tabs>
          <w:tab w:val="left" w:pos="0"/>
        </w:tabs>
        <w:spacing w:after="0" w:line="240" w:lineRule="auto"/>
        <w:jc w:val="both"/>
        <w:rPr>
          <w:rFonts w:ascii="Tahoma" w:hAnsi="Tahoma" w:cs="Tahoma"/>
          <w:sz w:val="20"/>
          <w:szCs w:val="20"/>
        </w:rPr>
      </w:pPr>
      <w:r w:rsidRPr="00C275F7">
        <w:rPr>
          <w:rFonts w:ascii="Tahoma" w:eastAsia="Times New Roman" w:hAnsi="Tahoma" w:cs="Tahoma"/>
          <w:sz w:val="20"/>
          <w:szCs w:val="20"/>
          <w:lang w:eastAsia="pt-BR"/>
        </w:rPr>
        <w:t xml:space="preserve">6.14. </w:t>
      </w:r>
      <w:r w:rsidRPr="00C275F7">
        <w:rPr>
          <w:rFonts w:ascii="Tahoma" w:hAnsi="Tahoma" w:cs="Tahoma"/>
          <w:sz w:val="20"/>
          <w:szCs w:val="20"/>
        </w:rPr>
        <w:t>Serão aprovados aqueles que obtiverem no mínimo 50% (cinquenta por cento) de acerto da prova.</w:t>
      </w:r>
    </w:p>
    <w:p w14:paraId="38E75B2D" w14:textId="77777777" w:rsidR="0092653E" w:rsidRPr="00C24534" w:rsidRDefault="0092653E" w:rsidP="00ED4E3B">
      <w:pPr>
        <w:tabs>
          <w:tab w:val="left" w:pos="0"/>
        </w:tabs>
        <w:spacing w:after="0" w:line="240" w:lineRule="auto"/>
        <w:jc w:val="both"/>
        <w:rPr>
          <w:rFonts w:ascii="Tahoma" w:eastAsia="Times New Roman" w:hAnsi="Tahoma" w:cs="Tahoma"/>
          <w:sz w:val="20"/>
          <w:szCs w:val="20"/>
          <w:lang w:eastAsia="pt-BR"/>
        </w:rPr>
      </w:pPr>
    </w:p>
    <w:p w14:paraId="1EA197AE" w14:textId="77777777" w:rsidR="005836D2" w:rsidRPr="006C1F70" w:rsidRDefault="00B5101A" w:rsidP="00ED4E3B">
      <w:pPr>
        <w:tabs>
          <w:tab w:val="left" w:pos="0"/>
        </w:tabs>
        <w:spacing w:after="0" w:line="240" w:lineRule="auto"/>
        <w:jc w:val="both"/>
        <w:rPr>
          <w:rFonts w:ascii="Tahoma" w:eastAsia="Times New Roman" w:hAnsi="Tahoma" w:cs="Tahoma"/>
          <w:sz w:val="20"/>
          <w:szCs w:val="20"/>
          <w:lang w:eastAsia="pt-BR"/>
        </w:rPr>
      </w:pPr>
      <w:r w:rsidRPr="006C1F70">
        <w:rPr>
          <w:rFonts w:ascii="Tahoma" w:eastAsia="Times New Roman" w:hAnsi="Tahoma" w:cs="Tahoma"/>
          <w:sz w:val="20"/>
          <w:szCs w:val="20"/>
          <w:lang w:eastAsia="pt-BR"/>
        </w:rPr>
        <w:t>6.</w:t>
      </w:r>
      <w:r w:rsidR="0092653E" w:rsidRPr="006C1F70">
        <w:rPr>
          <w:rFonts w:ascii="Tahoma" w:eastAsia="Times New Roman" w:hAnsi="Tahoma" w:cs="Tahoma"/>
          <w:sz w:val="20"/>
          <w:szCs w:val="20"/>
          <w:lang w:eastAsia="pt-BR"/>
        </w:rPr>
        <w:t>15</w:t>
      </w:r>
      <w:r w:rsidRPr="006C1F70">
        <w:rPr>
          <w:rFonts w:ascii="Tahoma" w:eastAsia="Times New Roman" w:hAnsi="Tahoma" w:cs="Tahoma"/>
          <w:sz w:val="20"/>
          <w:szCs w:val="20"/>
          <w:lang w:eastAsia="pt-BR"/>
        </w:rPr>
        <w:t xml:space="preserve">. </w:t>
      </w:r>
      <w:r w:rsidR="005836D2" w:rsidRPr="006C1F70">
        <w:rPr>
          <w:rFonts w:ascii="Tahoma" w:eastAsia="Times New Roman" w:hAnsi="Tahoma" w:cs="Tahoma"/>
          <w:sz w:val="20"/>
          <w:szCs w:val="20"/>
          <w:lang w:eastAsia="pt-BR"/>
        </w:rPr>
        <w:t xml:space="preserve">A </w:t>
      </w:r>
      <w:r w:rsidR="00585521" w:rsidRPr="006C1F70">
        <w:rPr>
          <w:rFonts w:ascii="Tahoma" w:eastAsia="Times New Roman" w:hAnsi="Tahoma" w:cs="Tahoma"/>
          <w:sz w:val="20"/>
          <w:szCs w:val="20"/>
          <w:lang w:eastAsia="pt-BR"/>
        </w:rPr>
        <w:t>Comissão Especial Eleitoral</w:t>
      </w:r>
      <w:r w:rsidR="005836D2" w:rsidRPr="006C1F70">
        <w:rPr>
          <w:rFonts w:ascii="Tahoma" w:eastAsia="Times New Roman" w:hAnsi="Tahoma" w:cs="Tahoma"/>
          <w:sz w:val="20"/>
          <w:szCs w:val="20"/>
          <w:lang w:eastAsia="pt-BR"/>
        </w:rPr>
        <w:t xml:space="preserve"> publicará </w:t>
      </w:r>
      <w:r w:rsidRPr="006C1F70">
        <w:rPr>
          <w:rFonts w:ascii="Tahoma" w:hAnsi="Tahoma" w:cs="Tahoma"/>
          <w:sz w:val="20"/>
          <w:szCs w:val="20"/>
        </w:rPr>
        <w:t>no Diário Oficial do Município e no site da Prefeitura Municipal de Agudos do Sul (www.agudosdosul.pr.gov.br), e afixada no quadro de editais da Prefeitura Municipal de Agudos do Sul</w:t>
      </w:r>
      <w:r w:rsidRPr="006C1F70">
        <w:rPr>
          <w:rFonts w:ascii="Tahoma" w:eastAsia="Times New Roman" w:hAnsi="Tahoma" w:cs="Tahoma"/>
          <w:sz w:val="20"/>
          <w:szCs w:val="20"/>
          <w:lang w:eastAsia="pt-BR"/>
        </w:rPr>
        <w:t xml:space="preserve">, </w:t>
      </w:r>
      <w:r w:rsidR="005836D2" w:rsidRPr="006C1F70">
        <w:rPr>
          <w:rFonts w:ascii="Tahoma" w:eastAsia="Times New Roman" w:hAnsi="Tahoma" w:cs="Tahoma"/>
          <w:sz w:val="20"/>
          <w:szCs w:val="20"/>
          <w:lang w:eastAsia="pt-BR"/>
        </w:rPr>
        <w:t xml:space="preserve">o gabarito e a relação dos candidatos com a respectiva pontuação na prova de </w:t>
      </w:r>
      <w:r w:rsidR="00C36830" w:rsidRPr="006C1F70">
        <w:rPr>
          <w:rFonts w:ascii="Tahoma" w:eastAsia="Times New Roman" w:hAnsi="Tahoma" w:cs="Tahoma"/>
          <w:sz w:val="20"/>
          <w:szCs w:val="20"/>
          <w:lang w:eastAsia="pt-BR"/>
        </w:rPr>
        <w:t>conhecimentos</w:t>
      </w:r>
      <w:r w:rsidR="005836D2" w:rsidRPr="006C1F70">
        <w:rPr>
          <w:rFonts w:ascii="Tahoma" w:eastAsia="Times New Roman" w:hAnsi="Tahoma" w:cs="Tahoma"/>
          <w:sz w:val="20"/>
          <w:szCs w:val="20"/>
          <w:lang w:eastAsia="pt-BR"/>
        </w:rPr>
        <w:t>, abrindo</w:t>
      </w:r>
      <w:r w:rsidR="00C36830" w:rsidRPr="006C1F70">
        <w:rPr>
          <w:rFonts w:ascii="Tahoma" w:eastAsia="Times New Roman" w:hAnsi="Tahoma" w:cs="Tahoma"/>
          <w:sz w:val="20"/>
          <w:szCs w:val="20"/>
          <w:lang w:eastAsia="pt-BR"/>
        </w:rPr>
        <w:t>-se</w:t>
      </w:r>
      <w:r w:rsidR="005836D2" w:rsidRPr="006C1F70">
        <w:rPr>
          <w:rFonts w:ascii="Tahoma" w:eastAsia="Times New Roman" w:hAnsi="Tahoma" w:cs="Tahoma"/>
          <w:sz w:val="20"/>
          <w:szCs w:val="20"/>
          <w:lang w:eastAsia="pt-BR"/>
        </w:rPr>
        <w:t xml:space="preserve"> o prazo de 3 (três) dias úteis para eventuais recursos por escrito, que serão julgados em igual prazo.</w:t>
      </w:r>
    </w:p>
    <w:p w14:paraId="3844A8E1" w14:textId="77777777" w:rsidR="0092653E" w:rsidRPr="00C24534" w:rsidRDefault="0092653E" w:rsidP="00ED4E3B">
      <w:pPr>
        <w:tabs>
          <w:tab w:val="left" w:pos="0"/>
        </w:tabs>
        <w:spacing w:after="0" w:line="240" w:lineRule="auto"/>
        <w:jc w:val="both"/>
        <w:rPr>
          <w:rFonts w:ascii="Tahoma" w:eastAsia="Times New Roman" w:hAnsi="Tahoma" w:cs="Tahoma"/>
          <w:sz w:val="20"/>
          <w:szCs w:val="20"/>
          <w:lang w:eastAsia="pt-BR"/>
        </w:rPr>
      </w:pPr>
    </w:p>
    <w:p w14:paraId="3D0FA232" w14:textId="77777777" w:rsidR="005836D2" w:rsidRPr="006C1F70" w:rsidRDefault="00C36830" w:rsidP="00BA2700">
      <w:pPr>
        <w:tabs>
          <w:tab w:val="left" w:pos="0"/>
        </w:tabs>
        <w:spacing w:after="0" w:line="240" w:lineRule="auto"/>
        <w:jc w:val="both"/>
        <w:rPr>
          <w:rFonts w:ascii="Tahoma" w:eastAsia="Times New Roman" w:hAnsi="Tahoma" w:cs="Tahoma"/>
          <w:sz w:val="20"/>
          <w:szCs w:val="20"/>
          <w:lang w:eastAsia="pt-BR"/>
        </w:rPr>
      </w:pPr>
      <w:r w:rsidRPr="006C1F70">
        <w:rPr>
          <w:rFonts w:ascii="Tahoma" w:eastAsia="Times New Roman" w:hAnsi="Tahoma" w:cs="Tahoma"/>
          <w:sz w:val="20"/>
          <w:szCs w:val="20"/>
          <w:lang w:eastAsia="pt-BR"/>
        </w:rPr>
        <w:t>6.</w:t>
      </w:r>
      <w:r w:rsidR="0092653E" w:rsidRPr="006C1F70">
        <w:rPr>
          <w:rFonts w:ascii="Tahoma" w:eastAsia="Times New Roman" w:hAnsi="Tahoma" w:cs="Tahoma"/>
          <w:sz w:val="20"/>
          <w:szCs w:val="20"/>
          <w:lang w:eastAsia="pt-BR"/>
        </w:rPr>
        <w:t>16</w:t>
      </w:r>
      <w:r w:rsidRPr="006C1F70">
        <w:rPr>
          <w:rFonts w:ascii="Tahoma" w:eastAsia="Times New Roman" w:hAnsi="Tahoma" w:cs="Tahoma"/>
          <w:sz w:val="20"/>
          <w:szCs w:val="20"/>
          <w:lang w:eastAsia="pt-BR"/>
        </w:rPr>
        <w:t>.</w:t>
      </w:r>
      <w:r w:rsidRPr="006C1F70">
        <w:rPr>
          <w:rFonts w:ascii="Tahoma" w:eastAsia="Times New Roman" w:hAnsi="Tahoma" w:cs="Tahoma"/>
          <w:b/>
          <w:sz w:val="20"/>
          <w:szCs w:val="20"/>
          <w:lang w:eastAsia="pt-BR"/>
        </w:rPr>
        <w:t xml:space="preserve"> </w:t>
      </w:r>
      <w:r w:rsidR="005836D2" w:rsidRPr="006C1F70">
        <w:rPr>
          <w:rFonts w:ascii="Tahoma" w:eastAsia="Times New Roman" w:hAnsi="Tahoma" w:cs="Tahoma"/>
          <w:sz w:val="20"/>
          <w:szCs w:val="20"/>
          <w:lang w:eastAsia="pt-BR"/>
        </w:rPr>
        <w:t xml:space="preserve">Julgados os recursos, a </w:t>
      </w:r>
      <w:r w:rsidR="00585521" w:rsidRPr="006C1F70">
        <w:rPr>
          <w:rFonts w:ascii="Tahoma" w:eastAsia="Times New Roman" w:hAnsi="Tahoma" w:cs="Tahoma"/>
          <w:sz w:val="20"/>
          <w:szCs w:val="20"/>
          <w:lang w:eastAsia="pt-BR"/>
        </w:rPr>
        <w:t>Comissão Especial Eleitoral</w:t>
      </w:r>
      <w:r w:rsidR="005836D2" w:rsidRPr="006C1F70">
        <w:rPr>
          <w:rFonts w:ascii="Tahoma" w:eastAsia="Times New Roman" w:hAnsi="Tahoma" w:cs="Tahoma"/>
          <w:sz w:val="20"/>
          <w:szCs w:val="20"/>
          <w:lang w:eastAsia="pt-BR"/>
        </w:rPr>
        <w:t xml:space="preserve"> publicará edital </w:t>
      </w:r>
      <w:r w:rsidRPr="006C1F70">
        <w:rPr>
          <w:rFonts w:ascii="Tahoma" w:hAnsi="Tahoma" w:cs="Tahoma"/>
          <w:sz w:val="20"/>
          <w:szCs w:val="20"/>
        </w:rPr>
        <w:t>no Diário Oficial do Município e no site da Prefeitura Municipal de Agudos do Sul (www.agudosdosul.pr.gov.br), e afixada no quadro de editais da Prefeitura Municipal de Agudos do Sul</w:t>
      </w:r>
      <w:r w:rsidR="005836D2" w:rsidRPr="006C1F70">
        <w:rPr>
          <w:rFonts w:ascii="Tahoma" w:eastAsia="Times New Roman" w:hAnsi="Tahoma" w:cs="Tahoma"/>
          <w:sz w:val="20"/>
          <w:szCs w:val="20"/>
          <w:lang w:eastAsia="pt-BR"/>
        </w:rPr>
        <w:t xml:space="preserve">, </w:t>
      </w:r>
      <w:r w:rsidRPr="006C1F70">
        <w:rPr>
          <w:rFonts w:ascii="Tahoma" w:eastAsia="Times New Roman" w:hAnsi="Tahoma" w:cs="Tahoma"/>
          <w:sz w:val="20"/>
          <w:szCs w:val="20"/>
          <w:lang w:eastAsia="pt-BR"/>
        </w:rPr>
        <w:t xml:space="preserve">edital </w:t>
      </w:r>
      <w:r w:rsidR="005836D2" w:rsidRPr="006C1F70">
        <w:rPr>
          <w:rFonts w:ascii="Tahoma" w:eastAsia="Times New Roman" w:hAnsi="Tahoma" w:cs="Tahoma"/>
          <w:sz w:val="20"/>
          <w:szCs w:val="20"/>
          <w:lang w:eastAsia="pt-BR"/>
        </w:rPr>
        <w:t>contendo a relação dos candidatos habilitados</w:t>
      </w:r>
      <w:r w:rsidR="00E46B29" w:rsidRPr="006C1F70">
        <w:rPr>
          <w:rFonts w:ascii="Tahoma" w:eastAsia="Times New Roman" w:hAnsi="Tahoma" w:cs="Tahoma"/>
          <w:sz w:val="20"/>
          <w:szCs w:val="20"/>
          <w:lang w:eastAsia="pt-BR"/>
        </w:rPr>
        <w:t xml:space="preserve"> e notificará pessoalmente o representante do MPPR</w:t>
      </w:r>
      <w:r w:rsidR="005836D2" w:rsidRPr="006C1F70">
        <w:rPr>
          <w:rFonts w:ascii="Tahoma" w:eastAsia="Times New Roman" w:hAnsi="Tahoma" w:cs="Tahoma"/>
          <w:sz w:val="20"/>
          <w:szCs w:val="20"/>
          <w:lang w:eastAsia="pt-BR"/>
        </w:rPr>
        <w:t>.</w:t>
      </w:r>
    </w:p>
    <w:p w14:paraId="1BCE2591" w14:textId="77777777" w:rsidR="005836D2" w:rsidRPr="00C24534" w:rsidRDefault="005836D2" w:rsidP="00BA2700">
      <w:pPr>
        <w:tabs>
          <w:tab w:val="left" w:pos="0"/>
        </w:tabs>
        <w:spacing w:after="0" w:line="240" w:lineRule="auto"/>
        <w:jc w:val="center"/>
        <w:rPr>
          <w:rFonts w:ascii="Tahoma" w:eastAsia="Times New Roman" w:hAnsi="Tahoma" w:cs="Tahoma"/>
          <w:b/>
          <w:sz w:val="20"/>
          <w:szCs w:val="20"/>
          <w:lang w:eastAsia="pt-BR"/>
        </w:rPr>
      </w:pPr>
    </w:p>
    <w:p w14:paraId="4E83F781" w14:textId="77777777" w:rsidR="005836D2" w:rsidRPr="006C1F70" w:rsidRDefault="00265CBF" w:rsidP="00265CBF">
      <w:pPr>
        <w:tabs>
          <w:tab w:val="left" w:pos="0"/>
        </w:tabs>
        <w:spacing w:after="0" w:line="240" w:lineRule="auto"/>
        <w:rPr>
          <w:rFonts w:ascii="Tahoma" w:eastAsia="Times New Roman" w:hAnsi="Tahoma" w:cs="Tahoma"/>
          <w:b/>
          <w:sz w:val="20"/>
          <w:szCs w:val="20"/>
          <w:lang w:eastAsia="pt-BR"/>
        </w:rPr>
      </w:pPr>
      <w:r w:rsidRPr="006C1F70">
        <w:rPr>
          <w:rFonts w:ascii="Tahoma" w:eastAsia="Times New Roman" w:hAnsi="Tahoma" w:cs="Tahoma"/>
          <w:b/>
          <w:sz w:val="20"/>
          <w:szCs w:val="20"/>
          <w:lang w:eastAsia="pt-BR"/>
        </w:rPr>
        <w:t xml:space="preserve">7. DA CAMPANHA ELEITORAL E DA ELEIÇÃO </w:t>
      </w:r>
    </w:p>
    <w:p w14:paraId="37BAE2CF" w14:textId="77777777" w:rsidR="00265CBF" w:rsidRPr="006C1F70" w:rsidRDefault="00265CBF" w:rsidP="00265CBF">
      <w:pPr>
        <w:tabs>
          <w:tab w:val="left" w:pos="0"/>
        </w:tabs>
        <w:spacing w:after="0" w:line="240" w:lineRule="auto"/>
        <w:rPr>
          <w:rFonts w:ascii="Tahoma" w:eastAsia="Times New Roman" w:hAnsi="Tahoma" w:cs="Tahoma"/>
          <w:sz w:val="20"/>
          <w:szCs w:val="20"/>
          <w:lang w:eastAsia="pt-BR"/>
        </w:rPr>
      </w:pPr>
    </w:p>
    <w:p w14:paraId="179BFBF7" w14:textId="77777777" w:rsidR="00D67ED3" w:rsidRPr="006C1F70" w:rsidRDefault="00D67ED3" w:rsidP="00BA2700">
      <w:pPr>
        <w:tabs>
          <w:tab w:val="left" w:pos="0"/>
        </w:tabs>
        <w:spacing w:after="0" w:line="240" w:lineRule="auto"/>
        <w:jc w:val="both"/>
        <w:rPr>
          <w:rFonts w:ascii="Tahoma" w:hAnsi="Tahoma" w:cs="Tahoma"/>
          <w:b/>
          <w:sz w:val="20"/>
          <w:szCs w:val="20"/>
        </w:rPr>
      </w:pPr>
      <w:r w:rsidRPr="006C1F70">
        <w:rPr>
          <w:rFonts w:ascii="Tahoma" w:hAnsi="Tahoma" w:cs="Tahoma"/>
          <w:b/>
          <w:sz w:val="20"/>
          <w:szCs w:val="20"/>
        </w:rPr>
        <w:t>7.1. Da realização de reunião que autoriza a campanha eleitoral</w:t>
      </w:r>
    </w:p>
    <w:p w14:paraId="561DE143" w14:textId="77777777" w:rsidR="00D67ED3" w:rsidRPr="00C24534" w:rsidRDefault="00D67ED3" w:rsidP="00BA2700">
      <w:pPr>
        <w:tabs>
          <w:tab w:val="left" w:pos="0"/>
        </w:tabs>
        <w:spacing w:after="0" w:line="240" w:lineRule="auto"/>
        <w:jc w:val="both"/>
        <w:rPr>
          <w:rFonts w:ascii="Tahoma" w:hAnsi="Tahoma" w:cs="Tahoma"/>
          <w:color w:val="FF0000"/>
          <w:sz w:val="20"/>
          <w:szCs w:val="20"/>
        </w:rPr>
      </w:pPr>
    </w:p>
    <w:p w14:paraId="53579976" w14:textId="77777777" w:rsidR="001E4A0C" w:rsidRPr="00C24534" w:rsidRDefault="001E4A0C" w:rsidP="00BA2700">
      <w:pPr>
        <w:tabs>
          <w:tab w:val="left" w:pos="0"/>
        </w:tabs>
        <w:spacing w:after="0" w:line="240" w:lineRule="auto"/>
        <w:jc w:val="both"/>
        <w:rPr>
          <w:rFonts w:ascii="Tahoma" w:hAnsi="Tahoma" w:cs="Tahoma"/>
          <w:sz w:val="20"/>
          <w:szCs w:val="20"/>
        </w:rPr>
      </w:pPr>
      <w:r w:rsidRPr="00C24534">
        <w:rPr>
          <w:rFonts w:ascii="Tahoma" w:hAnsi="Tahoma" w:cs="Tahoma"/>
          <w:sz w:val="20"/>
          <w:szCs w:val="20"/>
        </w:rPr>
        <w:t xml:space="preserve">7.1.1. A Comissão Especial deverá realizar reunião destinada a dar conhecimento formal quanto às regras de campanha dos candidatos considerados habilitados ao pleito, que firmarão compromisso de </w:t>
      </w:r>
      <w:r w:rsidR="00EB2D55" w:rsidRPr="00C24534">
        <w:rPr>
          <w:rFonts w:ascii="Tahoma" w:hAnsi="Tahoma" w:cs="Tahoma"/>
          <w:sz w:val="20"/>
          <w:szCs w:val="20"/>
        </w:rPr>
        <w:t>respeitá-las</w:t>
      </w:r>
      <w:r w:rsidRPr="00C24534">
        <w:rPr>
          <w:rFonts w:ascii="Tahoma" w:hAnsi="Tahoma" w:cs="Tahoma"/>
          <w:sz w:val="20"/>
          <w:szCs w:val="20"/>
        </w:rPr>
        <w:t>, sob pena de imposição das sanções previstas na legislação local e nas Resoluções do Conanda.</w:t>
      </w:r>
    </w:p>
    <w:p w14:paraId="62A720B4" w14:textId="77777777" w:rsidR="001E4A0C" w:rsidRPr="00C24534" w:rsidRDefault="001E4A0C" w:rsidP="00BA2700">
      <w:pPr>
        <w:tabs>
          <w:tab w:val="left" w:pos="0"/>
        </w:tabs>
        <w:spacing w:after="0" w:line="240" w:lineRule="auto"/>
        <w:jc w:val="both"/>
        <w:rPr>
          <w:rFonts w:ascii="Tahoma" w:hAnsi="Tahoma" w:cs="Tahoma"/>
          <w:sz w:val="20"/>
          <w:szCs w:val="20"/>
        </w:rPr>
      </w:pPr>
    </w:p>
    <w:p w14:paraId="409E7541" w14:textId="77777777" w:rsidR="00D67ED3" w:rsidRPr="006C1F70" w:rsidRDefault="001E4A0C" w:rsidP="00BA2700">
      <w:pPr>
        <w:tabs>
          <w:tab w:val="left" w:pos="0"/>
        </w:tabs>
        <w:spacing w:after="0" w:line="240" w:lineRule="auto"/>
        <w:jc w:val="both"/>
        <w:rPr>
          <w:rFonts w:ascii="Tahoma" w:hAnsi="Tahoma" w:cs="Tahoma"/>
          <w:sz w:val="20"/>
          <w:szCs w:val="20"/>
        </w:rPr>
      </w:pPr>
      <w:r w:rsidRPr="006C1F70">
        <w:rPr>
          <w:rFonts w:ascii="Tahoma" w:hAnsi="Tahoma" w:cs="Tahoma"/>
          <w:sz w:val="20"/>
          <w:szCs w:val="20"/>
        </w:rPr>
        <w:t>7.1.2.</w:t>
      </w:r>
      <w:r w:rsidR="00D67ED3" w:rsidRPr="006C1F70">
        <w:rPr>
          <w:rFonts w:ascii="Tahoma" w:hAnsi="Tahoma" w:cs="Tahoma"/>
          <w:sz w:val="20"/>
          <w:szCs w:val="20"/>
        </w:rPr>
        <w:t xml:space="preserve"> Em reunião própria, </w:t>
      </w:r>
      <w:r w:rsidR="00941379" w:rsidRPr="006C1F70">
        <w:rPr>
          <w:rFonts w:ascii="Tahoma" w:hAnsi="Tahoma" w:cs="Tahoma"/>
          <w:sz w:val="20"/>
          <w:szCs w:val="20"/>
        </w:rPr>
        <w:t xml:space="preserve">a ser realizada imediatamente após a divulgação dos candidatos habilitados, </w:t>
      </w:r>
      <w:r w:rsidR="00D67ED3" w:rsidRPr="006C1F70">
        <w:rPr>
          <w:rFonts w:ascii="Tahoma" w:hAnsi="Tahoma" w:cs="Tahoma"/>
          <w:sz w:val="20"/>
          <w:szCs w:val="20"/>
        </w:rPr>
        <w:t xml:space="preserve">a </w:t>
      </w:r>
      <w:r w:rsidR="00585521" w:rsidRPr="006C1F70">
        <w:rPr>
          <w:rFonts w:ascii="Tahoma" w:hAnsi="Tahoma" w:cs="Tahoma"/>
          <w:sz w:val="20"/>
          <w:szCs w:val="20"/>
        </w:rPr>
        <w:t>Comissão Especial Eleitoral</w:t>
      </w:r>
      <w:r w:rsidR="00D67ED3" w:rsidRPr="006C1F70">
        <w:rPr>
          <w:rFonts w:ascii="Tahoma" w:hAnsi="Tahoma" w:cs="Tahoma"/>
          <w:sz w:val="20"/>
          <w:szCs w:val="20"/>
        </w:rPr>
        <w:t xml:space="preserve"> deverá dar conhecimento formal das regras do processo eleitoral aos candidatos habilitados, que firmarão compromisso de respeitá-las, bem como reforçar as disposições deste Edital, no que diz respeito notadamente:</w:t>
      </w:r>
    </w:p>
    <w:p w14:paraId="1A050C9E" w14:textId="77777777" w:rsidR="00D67ED3" w:rsidRPr="006C1F70" w:rsidRDefault="00D67ED3" w:rsidP="00BA2700">
      <w:pPr>
        <w:tabs>
          <w:tab w:val="left" w:pos="0"/>
        </w:tabs>
        <w:spacing w:after="0" w:line="240" w:lineRule="auto"/>
        <w:jc w:val="both"/>
        <w:rPr>
          <w:rFonts w:ascii="Tahoma" w:hAnsi="Tahoma" w:cs="Tahoma"/>
          <w:sz w:val="20"/>
          <w:szCs w:val="20"/>
        </w:rPr>
      </w:pPr>
      <w:r w:rsidRPr="006C1F70">
        <w:rPr>
          <w:rFonts w:ascii="Tahoma" w:hAnsi="Tahoma" w:cs="Tahoma"/>
          <w:sz w:val="20"/>
          <w:szCs w:val="20"/>
        </w:rPr>
        <w:t xml:space="preserve">a) aos votantes (quem são, documentos necessários etc.); </w:t>
      </w:r>
    </w:p>
    <w:p w14:paraId="4EC1C03F" w14:textId="77777777" w:rsidR="00D67ED3" w:rsidRPr="006C1F70" w:rsidRDefault="00D67ED3" w:rsidP="00BA2700">
      <w:pPr>
        <w:tabs>
          <w:tab w:val="left" w:pos="0"/>
        </w:tabs>
        <w:spacing w:after="0" w:line="240" w:lineRule="auto"/>
        <w:jc w:val="both"/>
        <w:rPr>
          <w:rFonts w:ascii="Tahoma" w:hAnsi="Tahoma" w:cs="Tahoma"/>
          <w:sz w:val="20"/>
          <w:szCs w:val="20"/>
        </w:rPr>
      </w:pPr>
      <w:r w:rsidRPr="006C1F70">
        <w:rPr>
          <w:rFonts w:ascii="Tahoma" w:hAnsi="Tahoma" w:cs="Tahoma"/>
          <w:sz w:val="20"/>
          <w:szCs w:val="20"/>
        </w:rPr>
        <w:t xml:space="preserve">b) às regras da campanha (proibições, penalidades etc.); </w:t>
      </w:r>
    </w:p>
    <w:p w14:paraId="79F90939" w14:textId="77777777" w:rsidR="00D67ED3" w:rsidRPr="006C1F70" w:rsidRDefault="00D67ED3" w:rsidP="00BA2700">
      <w:pPr>
        <w:tabs>
          <w:tab w:val="left" w:pos="0"/>
        </w:tabs>
        <w:spacing w:after="0" w:line="240" w:lineRule="auto"/>
        <w:jc w:val="both"/>
        <w:rPr>
          <w:rFonts w:ascii="Tahoma" w:hAnsi="Tahoma" w:cs="Tahoma"/>
          <w:sz w:val="20"/>
          <w:szCs w:val="20"/>
        </w:rPr>
      </w:pPr>
      <w:r w:rsidRPr="006C1F70">
        <w:rPr>
          <w:rFonts w:ascii="Tahoma" w:hAnsi="Tahoma" w:cs="Tahoma"/>
          <w:sz w:val="20"/>
          <w:szCs w:val="20"/>
        </w:rPr>
        <w:t xml:space="preserve">c) à votação (mesários, presidentes de mesa, fiscais, prazos para recurso etc.); </w:t>
      </w:r>
    </w:p>
    <w:p w14:paraId="61E3D5D4" w14:textId="77777777" w:rsidR="00D67ED3" w:rsidRPr="006C1F70" w:rsidRDefault="00D67ED3" w:rsidP="00BA2700">
      <w:pPr>
        <w:tabs>
          <w:tab w:val="left" w:pos="0"/>
        </w:tabs>
        <w:spacing w:after="0" w:line="240" w:lineRule="auto"/>
        <w:jc w:val="both"/>
        <w:rPr>
          <w:rFonts w:ascii="Tahoma" w:hAnsi="Tahoma" w:cs="Tahoma"/>
          <w:sz w:val="20"/>
          <w:szCs w:val="20"/>
        </w:rPr>
      </w:pPr>
      <w:r w:rsidRPr="006C1F70">
        <w:rPr>
          <w:rFonts w:ascii="Tahoma" w:hAnsi="Tahoma" w:cs="Tahoma"/>
          <w:sz w:val="20"/>
          <w:szCs w:val="20"/>
        </w:rPr>
        <w:t xml:space="preserve">d) à definição de como o candidato deseja ser identificado na cédula (nome, codinome ou apelido etc.); </w:t>
      </w:r>
    </w:p>
    <w:p w14:paraId="7C8F053F" w14:textId="77777777" w:rsidR="00D67ED3" w:rsidRPr="006C1F70" w:rsidRDefault="00D67ED3" w:rsidP="00BA2700">
      <w:pPr>
        <w:tabs>
          <w:tab w:val="left" w:pos="0"/>
        </w:tabs>
        <w:spacing w:after="0" w:line="240" w:lineRule="auto"/>
        <w:jc w:val="both"/>
        <w:rPr>
          <w:rFonts w:ascii="Tahoma" w:hAnsi="Tahoma" w:cs="Tahoma"/>
          <w:sz w:val="20"/>
          <w:szCs w:val="20"/>
        </w:rPr>
      </w:pPr>
      <w:r w:rsidRPr="006C1F70">
        <w:rPr>
          <w:rFonts w:ascii="Tahoma" w:hAnsi="Tahoma" w:cs="Tahoma"/>
          <w:sz w:val="20"/>
          <w:szCs w:val="20"/>
        </w:rPr>
        <w:t xml:space="preserve">e) à definição do número de cada candidato; </w:t>
      </w:r>
    </w:p>
    <w:p w14:paraId="15C93CEC" w14:textId="77777777" w:rsidR="00D67ED3" w:rsidRPr="006C1F70" w:rsidRDefault="00D67ED3" w:rsidP="00BA2700">
      <w:pPr>
        <w:tabs>
          <w:tab w:val="left" w:pos="0"/>
        </w:tabs>
        <w:spacing w:after="0" w:line="240" w:lineRule="auto"/>
        <w:jc w:val="both"/>
        <w:rPr>
          <w:rFonts w:ascii="Tahoma" w:hAnsi="Tahoma" w:cs="Tahoma"/>
          <w:sz w:val="20"/>
          <w:szCs w:val="20"/>
        </w:rPr>
      </w:pPr>
      <w:r w:rsidRPr="006C1F70">
        <w:rPr>
          <w:rFonts w:ascii="Tahoma" w:hAnsi="Tahoma" w:cs="Tahoma"/>
          <w:sz w:val="20"/>
          <w:szCs w:val="20"/>
        </w:rPr>
        <w:t xml:space="preserve">f) o critério de desempate; </w:t>
      </w:r>
    </w:p>
    <w:p w14:paraId="6432E719" w14:textId="77777777" w:rsidR="00D67ED3" w:rsidRPr="006C1F70" w:rsidRDefault="00D67ED3" w:rsidP="00BA2700">
      <w:pPr>
        <w:tabs>
          <w:tab w:val="left" w:pos="0"/>
        </w:tabs>
        <w:spacing w:after="0" w:line="240" w:lineRule="auto"/>
        <w:jc w:val="both"/>
        <w:rPr>
          <w:rFonts w:ascii="Tahoma" w:hAnsi="Tahoma" w:cs="Tahoma"/>
          <w:sz w:val="20"/>
          <w:szCs w:val="20"/>
        </w:rPr>
      </w:pPr>
      <w:r w:rsidRPr="006C1F70">
        <w:rPr>
          <w:rFonts w:ascii="Tahoma" w:hAnsi="Tahoma" w:cs="Tahoma"/>
          <w:sz w:val="20"/>
          <w:szCs w:val="20"/>
        </w:rPr>
        <w:t xml:space="preserve">g) aos impedimentos de servir no mesmo Conselho, nos termos do artigo 140, da Lei nº 8.069/90; </w:t>
      </w:r>
    </w:p>
    <w:p w14:paraId="0FD8A139" w14:textId="77777777" w:rsidR="00D67ED3" w:rsidRPr="006C1F70" w:rsidRDefault="00D67ED3" w:rsidP="00BA2700">
      <w:pPr>
        <w:tabs>
          <w:tab w:val="left" w:pos="0"/>
        </w:tabs>
        <w:spacing w:after="0" w:line="240" w:lineRule="auto"/>
        <w:jc w:val="both"/>
        <w:rPr>
          <w:rFonts w:ascii="Tahoma" w:hAnsi="Tahoma" w:cs="Tahoma"/>
          <w:sz w:val="20"/>
          <w:szCs w:val="20"/>
        </w:rPr>
      </w:pPr>
      <w:r w:rsidRPr="006C1F70">
        <w:rPr>
          <w:rFonts w:ascii="Tahoma" w:hAnsi="Tahoma" w:cs="Tahoma"/>
          <w:sz w:val="20"/>
          <w:szCs w:val="20"/>
        </w:rPr>
        <w:t xml:space="preserve">h) à data da posse. </w:t>
      </w:r>
    </w:p>
    <w:p w14:paraId="04ADB3D8" w14:textId="77777777" w:rsidR="00D67ED3" w:rsidRPr="00C24534" w:rsidRDefault="00D67ED3" w:rsidP="00BA2700">
      <w:pPr>
        <w:tabs>
          <w:tab w:val="left" w:pos="0"/>
        </w:tabs>
        <w:spacing w:after="0" w:line="240" w:lineRule="auto"/>
        <w:jc w:val="both"/>
        <w:rPr>
          <w:rFonts w:ascii="Tahoma" w:hAnsi="Tahoma" w:cs="Tahoma"/>
          <w:color w:val="FF0000"/>
          <w:sz w:val="20"/>
          <w:szCs w:val="20"/>
        </w:rPr>
      </w:pPr>
    </w:p>
    <w:p w14:paraId="16D9186C" w14:textId="77777777" w:rsidR="00D67ED3" w:rsidRPr="006C1F70" w:rsidRDefault="00D67ED3" w:rsidP="00BA2700">
      <w:pPr>
        <w:tabs>
          <w:tab w:val="left" w:pos="0"/>
        </w:tabs>
        <w:spacing w:after="0" w:line="240" w:lineRule="auto"/>
        <w:jc w:val="both"/>
        <w:rPr>
          <w:rFonts w:ascii="Tahoma" w:hAnsi="Tahoma" w:cs="Tahoma"/>
          <w:sz w:val="20"/>
          <w:szCs w:val="20"/>
        </w:rPr>
      </w:pPr>
      <w:r w:rsidRPr="006C1F70">
        <w:rPr>
          <w:rFonts w:ascii="Tahoma" w:hAnsi="Tahoma" w:cs="Tahoma"/>
          <w:sz w:val="20"/>
          <w:szCs w:val="20"/>
        </w:rPr>
        <w:t>7.1.</w:t>
      </w:r>
      <w:r w:rsidR="001E4A0C" w:rsidRPr="006C1F70">
        <w:rPr>
          <w:rFonts w:ascii="Tahoma" w:hAnsi="Tahoma" w:cs="Tahoma"/>
          <w:sz w:val="20"/>
          <w:szCs w:val="20"/>
        </w:rPr>
        <w:t>3</w:t>
      </w:r>
      <w:r w:rsidRPr="006C1F70">
        <w:rPr>
          <w:rFonts w:ascii="Tahoma" w:hAnsi="Tahoma" w:cs="Tahoma"/>
          <w:sz w:val="20"/>
          <w:szCs w:val="20"/>
        </w:rPr>
        <w:t xml:space="preserve">. A reunião será realizada independentemente do número de candidatos presentes. </w:t>
      </w:r>
    </w:p>
    <w:p w14:paraId="218AAE7E" w14:textId="77777777" w:rsidR="00D67ED3" w:rsidRPr="00C24534" w:rsidRDefault="00D67ED3" w:rsidP="00BA2700">
      <w:pPr>
        <w:tabs>
          <w:tab w:val="left" w:pos="0"/>
        </w:tabs>
        <w:spacing w:after="0" w:line="240" w:lineRule="auto"/>
        <w:jc w:val="both"/>
        <w:rPr>
          <w:rFonts w:ascii="Tahoma" w:hAnsi="Tahoma" w:cs="Tahoma"/>
          <w:color w:val="FF0000"/>
          <w:sz w:val="20"/>
          <w:szCs w:val="20"/>
        </w:rPr>
      </w:pPr>
    </w:p>
    <w:p w14:paraId="6054E7A5" w14:textId="77777777" w:rsidR="00D67ED3" w:rsidRPr="006C1F70" w:rsidRDefault="001E4A0C" w:rsidP="00BA2700">
      <w:pPr>
        <w:tabs>
          <w:tab w:val="left" w:pos="0"/>
        </w:tabs>
        <w:spacing w:after="0" w:line="240" w:lineRule="auto"/>
        <w:jc w:val="both"/>
        <w:rPr>
          <w:rFonts w:ascii="Tahoma" w:hAnsi="Tahoma" w:cs="Tahoma"/>
          <w:sz w:val="20"/>
          <w:szCs w:val="20"/>
        </w:rPr>
      </w:pPr>
      <w:r w:rsidRPr="006C1F70">
        <w:rPr>
          <w:rFonts w:ascii="Tahoma" w:hAnsi="Tahoma" w:cs="Tahoma"/>
          <w:sz w:val="20"/>
          <w:szCs w:val="20"/>
        </w:rPr>
        <w:t>7.1.4</w:t>
      </w:r>
      <w:r w:rsidR="00D67ED3" w:rsidRPr="006C1F70">
        <w:rPr>
          <w:rFonts w:ascii="Tahoma" w:hAnsi="Tahoma" w:cs="Tahoma"/>
          <w:sz w:val="20"/>
          <w:szCs w:val="20"/>
        </w:rPr>
        <w:t xml:space="preserve">. O candidato que não comparecer à reunião acordará tacitamente com as decisões tomadas pela </w:t>
      </w:r>
      <w:r w:rsidR="00585521" w:rsidRPr="006C1F70">
        <w:rPr>
          <w:rFonts w:ascii="Tahoma" w:hAnsi="Tahoma" w:cs="Tahoma"/>
          <w:sz w:val="20"/>
          <w:szCs w:val="20"/>
        </w:rPr>
        <w:t>Comissão Especial Eleitoral</w:t>
      </w:r>
      <w:r w:rsidR="00D67ED3" w:rsidRPr="006C1F70">
        <w:rPr>
          <w:rFonts w:ascii="Tahoma" w:hAnsi="Tahoma" w:cs="Tahoma"/>
          <w:sz w:val="20"/>
          <w:szCs w:val="20"/>
        </w:rPr>
        <w:t xml:space="preserve"> e pelos demais candidatos presentes. </w:t>
      </w:r>
    </w:p>
    <w:p w14:paraId="344796E9" w14:textId="77777777" w:rsidR="00D67ED3" w:rsidRPr="00C24534" w:rsidRDefault="00D67ED3" w:rsidP="00BA2700">
      <w:pPr>
        <w:tabs>
          <w:tab w:val="left" w:pos="0"/>
        </w:tabs>
        <w:spacing w:after="0" w:line="240" w:lineRule="auto"/>
        <w:jc w:val="both"/>
        <w:rPr>
          <w:rFonts w:ascii="Tahoma" w:hAnsi="Tahoma" w:cs="Tahoma"/>
          <w:color w:val="FF0000"/>
          <w:sz w:val="20"/>
          <w:szCs w:val="20"/>
        </w:rPr>
      </w:pPr>
    </w:p>
    <w:p w14:paraId="397526B0" w14:textId="77777777" w:rsidR="00D67ED3" w:rsidRPr="006C1F70" w:rsidRDefault="001E4A0C" w:rsidP="00BA2700">
      <w:pPr>
        <w:tabs>
          <w:tab w:val="left" w:pos="0"/>
        </w:tabs>
        <w:spacing w:after="0" w:line="240" w:lineRule="auto"/>
        <w:jc w:val="both"/>
        <w:rPr>
          <w:rFonts w:ascii="Tahoma" w:hAnsi="Tahoma" w:cs="Tahoma"/>
          <w:sz w:val="20"/>
          <w:szCs w:val="20"/>
        </w:rPr>
      </w:pPr>
      <w:r w:rsidRPr="006C1F70">
        <w:rPr>
          <w:rFonts w:ascii="Tahoma" w:hAnsi="Tahoma" w:cs="Tahoma"/>
          <w:sz w:val="20"/>
          <w:szCs w:val="20"/>
        </w:rPr>
        <w:t>7.1.5</w:t>
      </w:r>
      <w:r w:rsidR="00D67ED3" w:rsidRPr="006C1F70">
        <w:rPr>
          <w:rFonts w:ascii="Tahoma" w:hAnsi="Tahoma" w:cs="Tahoma"/>
          <w:sz w:val="20"/>
          <w:szCs w:val="20"/>
        </w:rPr>
        <w:t>. A reunião deverá ser lavrada em ata, constando a assinatura de todos os presentes.</w:t>
      </w:r>
    </w:p>
    <w:p w14:paraId="5E59F0B2" w14:textId="77777777" w:rsidR="001E4A0C" w:rsidRPr="00C24534" w:rsidRDefault="001E4A0C" w:rsidP="00BA2700">
      <w:pPr>
        <w:tabs>
          <w:tab w:val="left" w:pos="0"/>
        </w:tabs>
        <w:spacing w:after="0" w:line="240" w:lineRule="auto"/>
        <w:jc w:val="both"/>
        <w:rPr>
          <w:rFonts w:ascii="Tahoma" w:hAnsi="Tahoma" w:cs="Tahoma"/>
          <w:color w:val="FF0000"/>
          <w:sz w:val="20"/>
          <w:szCs w:val="20"/>
        </w:rPr>
      </w:pPr>
    </w:p>
    <w:p w14:paraId="3B73D6CC" w14:textId="77777777" w:rsidR="001E4A0C" w:rsidRPr="006C1F70" w:rsidRDefault="001E4A0C" w:rsidP="00BA2700">
      <w:pPr>
        <w:tabs>
          <w:tab w:val="left" w:pos="0"/>
        </w:tabs>
        <w:spacing w:after="0" w:line="240" w:lineRule="auto"/>
        <w:jc w:val="both"/>
        <w:rPr>
          <w:rFonts w:ascii="Tahoma" w:hAnsi="Tahoma" w:cs="Tahoma"/>
          <w:sz w:val="20"/>
          <w:szCs w:val="20"/>
        </w:rPr>
      </w:pPr>
      <w:r w:rsidRPr="006C1F70">
        <w:rPr>
          <w:rFonts w:ascii="Tahoma" w:hAnsi="Tahoma" w:cs="Tahoma"/>
          <w:sz w:val="20"/>
          <w:szCs w:val="20"/>
        </w:rPr>
        <w:t>7.1.6. A Comissão Especial estimulará e facilitará o encaminhamento de notícias de fatos que constituam violação das regras de campanha por parte dos candidatos ou à sua ordem.</w:t>
      </w:r>
    </w:p>
    <w:p w14:paraId="66042CCB" w14:textId="77777777" w:rsidR="00D67ED3" w:rsidRPr="00C24534" w:rsidRDefault="00D67ED3" w:rsidP="00BA2700">
      <w:pPr>
        <w:tabs>
          <w:tab w:val="left" w:pos="0"/>
        </w:tabs>
        <w:spacing w:after="0" w:line="240" w:lineRule="auto"/>
        <w:jc w:val="both"/>
        <w:rPr>
          <w:rFonts w:ascii="Tahoma" w:eastAsia="Times New Roman" w:hAnsi="Tahoma" w:cs="Tahoma"/>
          <w:b/>
          <w:sz w:val="20"/>
          <w:szCs w:val="20"/>
          <w:lang w:eastAsia="pt-BR"/>
        </w:rPr>
      </w:pPr>
    </w:p>
    <w:p w14:paraId="49375C09" w14:textId="77777777" w:rsidR="00EF5C45" w:rsidRPr="006C1F70" w:rsidRDefault="00EF5C45" w:rsidP="00BA2700">
      <w:pPr>
        <w:tabs>
          <w:tab w:val="left" w:pos="0"/>
        </w:tabs>
        <w:spacing w:after="0" w:line="240" w:lineRule="auto"/>
        <w:jc w:val="both"/>
        <w:rPr>
          <w:rFonts w:ascii="Tahoma" w:eastAsia="Times New Roman" w:hAnsi="Tahoma" w:cs="Tahoma"/>
          <w:b/>
          <w:sz w:val="20"/>
          <w:szCs w:val="20"/>
          <w:lang w:eastAsia="pt-BR"/>
        </w:rPr>
      </w:pPr>
      <w:r w:rsidRPr="006C1F70">
        <w:rPr>
          <w:rFonts w:ascii="Tahoma" w:eastAsia="Times New Roman" w:hAnsi="Tahoma" w:cs="Tahoma"/>
          <w:b/>
          <w:sz w:val="20"/>
          <w:szCs w:val="20"/>
          <w:lang w:eastAsia="pt-BR"/>
        </w:rPr>
        <w:t>7.2. Da campanha para divulgação das candidaturas:</w:t>
      </w:r>
    </w:p>
    <w:p w14:paraId="6BD29B82" w14:textId="77777777" w:rsidR="00EF5C45" w:rsidRPr="006C1F70" w:rsidRDefault="00EF5C45" w:rsidP="00BA2700">
      <w:pPr>
        <w:tabs>
          <w:tab w:val="left" w:pos="0"/>
        </w:tabs>
        <w:spacing w:after="0" w:line="240" w:lineRule="auto"/>
        <w:jc w:val="both"/>
        <w:rPr>
          <w:rFonts w:ascii="Tahoma" w:eastAsia="Times New Roman" w:hAnsi="Tahoma" w:cs="Tahoma"/>
          <w:sz w:val="20"/>
          <w:szCs w:val="20"/>
          <w:lang w:eastAsia="pt-BR"/>
        </w:rPr>
      </w:pPr>
    </w:p>
    <w:p w14:paraId="09A4CD0E" w14:textId="77777777" w:rsidR="00EF5C45" w:rsidRPr="006C1F70" w:rsidRDefault="00EF5C45" w:rsidP="00BA2700">
      <w:pPr>
        <w:tabs>
          <w:tab w:val="left" w:pos="0"/>
        </w:tabs>
        <w:spacing w:after="0" w:line="240" w:lineRule="auto"/>
        <w:jc w:val="both"/>
        <w:rPr>
          <w:rFonts w:ascii="Tahoma" w:hAnsi="Tahoma" w:cs="Tahoma"/>
          <w:sz w:val="20"/>
          <w:szCs w:val="20"/>
        </w:rPr>
      </w:pPr>
      <w:r w:rsidRPr="006C1F70">
        <w:rPr>
          <w:rFonts w:ascii="Tahoma" w:hAnsi="Tahoma" w:cs="Tahoma"/>
          <w:sz w:val="20"/>
          <w:szCs w:val="20"/>
        </w:rPr>
        <w:t xml:space="preserve">7.2.1. A candidatura é individual e sem vinculação a partido político, grupo religioso ou econômico. </w:t>
      </w:r>
    </w:p>
    <w:p w14:paraId="125B4B42" w14:textId="77777777" w:rsidR="00EF5C45" w:rsidRPr="006C1F70" w:rsidRDefault="00EF5C45" w:rsidP="00BA2700">
      <w:pPr>
        <w:tabs>
          <w:tab w:val="left" w:pos="0"/>
        </w:tabs>
        <w:spacing w:after="0" w:line="240" w:lineRule="auto"/>
        <w:jc w:val="both"/>
        <w:rPr>
          <w:rFonts w:ascii="Tahoma" w:hAnsi="Tahoma" w:cs="Tahoma"/>
          <w:sz w:val="20"/>
          <w:szCs w:val="20"/>
        </w:rPr>
      </w:pPr>
    </w:p>
    <w:p w14:paraId="5362ED28" w14:textId="77777777" w:rsidR="00EF5C45" w:rsidRPr="006C1F70" w:rsidRDefault="00EF5C45" w:rsidP="00BA2700">
      <w:pPr>
        <w:tabs>
          <w:tab w:val="left" w:pos="0"/>
        </w:tabs>
        <w:spacing w:after="0" w:line="240" w:lineRule="auto"/>
        <w:jc w:val="both"/>
        <w:rPr>
          <w:rFonts w:ascii="Tahoma" w:eastAsia="Times New Roman" w:hAnsi="Tahoma" w:cs="Tahoma"/>
          <w:sz w:val="20"/>
          <w:szCs w:val="20"/>
          <w:lang w:eastAsia="pt-BR"/>
        </w:rPr>
      </w:pPr>
      <w:r w:rsidRPr="006C1F70">
        <w:rPr>
          <w:rFonts w:ascii="Tahoma" w:hAnsi="Tahoma" w:cs="Tahoma"/>
          <w:sz w:val="20"/>
          <w:szCs w:val="20"/>
        </w:rPr>
        <w:lastRenderedPageBreak/>
        <w:t xml:space="preserve">7.2.2. É vedada a formação de chapas de candidato ou a utilização de qualquer outro mecanismo que comprometa a candidatura individual do interessado. </w:t>
      </w:r>
      <w:r w:rsidRPr="006C1F70">
        <w:rPr>
          <w:rFonts w:ascii="Tahoma" w:eastAsia="Times New Roman" w:hAnsi="Tahoma" w:cs="Tahoma"/>
          <w:sz w:val="20"/>
          <w:szCs w:val="20"/>
          <w:lang w:eastAsia="pt-BR"/>
        </w:rPr>
        <w:t xml:space="preserve"> </w:t>
      </w:r>
    </w:p>
    <w:p w14:paraId="1530EAA1" w14:textId="77777777" w:rsidR="00EF5C45" w:rsidRPr="00C24534" w:rsidRDefault="00EF5C45" w:rsidP="00BA2700">
      <w:pPr>
        <w:tabs>
          <w:tab w:val="left" w:pos="0"/>
        </w:tabs>
        <w:spacing w:after="0" w:line="240" w:lineRule="auto"/>
        <w:jc w:val="both"/>
        <w:rPr>
          <w:rFonts w:ascii="Tahoma" w:eastAsia="Times New Roman" w:hAnsi="Tahoma" w:cs="Tahoma"/>
          <w:sz w:val="20"/>
          <w:szCs w:val="20"/>
          <w:lang w:eastAsia="pt-BR"/>
        </w:rPr>
      </w:pPr>
    </w:p>
    <w:p w14:paraId="10A5E6D3" w14:textId="77777777" w:rsidR="005836D2" w:rsidRPr="00C24534" w:rsidRDefault="00941379" w:rsidP="00BA2700">
      <w:pPr>
        <w:tabs>
          <w:tab w:val="left" w:pos="0"/>
        </w:tabs>
        <w:spacing w:after="0" w:line="240" w:lineRule="auto"/>
        <w:jc w:val="both"/>
        <w:rPr>
          <w:rFonts w:ascii="Tahoma" w:eastAsia="Times New Roman" w:hAnsi="Tahoma" w:cs="Tahoma"/>
          <w:sz w:val="20"/>
          <w:szCs w:val="20"/>
          <w:lang w:eastAsia="pt-BR"/>
        </w:rPr>
      </w:pPr>
      <w:r w:rsidRPr="00C24534">
        <w:rPr>
          <w:rFonts w:ascii="Tahoma" w:eastAsia="Times New Roman" w:hAnsi="Tahoma" w:cs="Tahoma"/>
          <w:sz w:val="20"/>
          <w:szCs w:val="20"/>
          <w:lang w:eastAsia="pt-BR"/>
        </w:rPr>
        <w:t xml:space="preserve">7.2.3. </w:t>
      </w:r>
      <w:r w:rsidR="005836D2" w:rsidRPr="00C24534">
        <w:rPr>
          <w:rFonts w:ascii="Tahoma" w:eastAsia="Times New Roman" w:hAnsi="Tahoma" w:cs="Tahoma"/>
          <w:sz w:val="20"/>
          <w:szCs w:val="20"/>
          <w:lang w:eastAsia="pt-BR"/>
        </w:rPr>
        <w:t>A campanha dos candidatos poderá ter início a partir da publicação da relação dos candidatos habilitados, observando-se o seguinte:</w:t>
      </w:r>
    </w:p>
    <w:p w14:paraId="4794F94E" w14:textId="77777777" w:rsidR="00941379" w:rsidRPr="00C275F7" w:rsidRDefault="00941379" w:rsidP="00BA2700">
      <w:pPr>
        <w:tabs>
          <w:tab w:val="left" w:pos="0"/>
        </w:tabs>
        <w:spacing w:after="0" w:line="240" w:lineRule="auto"/>
        <w:jc w:val="both"/>
        <w:rPr>
          <w:rFonts w:ascii="Tahoma" w:eastAsia="Times New Roman" w:hAnsi="Tahoma" w:cs="Tahoma"/>
          <w:sz w:val="20"/>
          <w:szCs w:val="20"/>
          <w:lang w:eastAsia="pt-BR"/>
        </w:rPr>
      </w:pPr>
      <w:r w:rsidRPr="00C275F7">
        <w:rPr>
          <w:rFonts w:ascii="Tahoma" w:eastAsia="Times New Roman" w:hAnsi="Tahoma" w:cs="Tahoma"/>
          <w:sz w:val="20"/>
          <w:szCs w:val="20"/>
          <w:lang w:eastAsia="pt-BR"/>
        </w:rPr>
        <w:t>I – Somente será permitida a distribuição de folhetos impressos e a colocação de faixas até o número fixado na Resolução Regulamentadora, de modo a evitar abuso de poder econômico e poluição de logradouros públicos;</w:t>
      </w:r>
    </w:p>
    <w:p w14:paraId="392CF835" w14:textId="77777777" w:rsidR="00941379" w:rsidRPr="00C24534" w:rsidRDefault="00941379" w:rsidP="00BA2700">
      <w:pPr>
        <w:tabs>
          <w:tab w:val="left" w:pos="0"/>
        </w:tabs>
        <w:spacing w:after="0" w:line="240" w:lineRule="auto"/>
        <w:jc w:val="both"/>
        <w:rPr>
          <w:rFonts w:ascii="Tahoma" w:eastAsia="Times New Roman" w:hAnsi="Tahoma" w:cs="Tahoma"/>
          <w:sz w:val="20"/>
          <w:szCs w:val="20"/>
          <w:lang w:eastAsia="pt-BR"/>
        </w:rPr>
      </w:pPr>
      <w:r w:rsidRPr="00C24534">
        <w:rPr>
          <w:rFonts w:ascii="Tahoma" w:eastAsia="Times New Roman" w:hAnsi="Tahoma" w:cs="Tahoma"/>
          <w:sz w:val="20"/>
          <w:szCs w:val="20"/>
          <w:lang w:eastAsia="pt-BR"/>
        </w:rPr>
        <w:t>II – Não serão permitidos materiais de divulgação cujo conteúdo possa atentar contra princípios éticos ou morais, ou contra a honra subjetiva dos candidatos;</w:t>
      </w:r>
    </w:p>
    <w:p w14:paraId="0D3ADF0D" w14:textId="77777777" w:rsidR="00941379" w:rsidRPr="00C24534" w:rsidRDefault="00941379" w:rsidP="00BA2700">
      <w:pPr>
        <w:tabs>
          <w:tab w:val="left" w:pos="0"/>
        </w:tabs>
        <w:spacing w:after="0" w:line="240" w:lineRule="auto"/>
        <w:jc w:val="both"/>
        <w:rPr>
          <w:rFonts w:ascii="Tahoma" w:eastAsia="Times New Roman" w:hAnsi="Tahoma" w:cs="Tahoma"/>
          <w:sz w:val="20"/>
          <w:szCs w:val="20"/>
          <w:lang w:eastAsia="pt-BR"/>
        </w:rPr>
      </w:pPr>
      <w:r w:rsidRPr="00C24534">
        <w:rPr>
          <w:rFonts w:ascii="Tahoma" w:eastAsia="Times New Roman" w:hAnsi="Tahoma" w:cs="Tahoma"/>
          <w:sz w:val="20"/>
          <w:szCs w:val="20"/>
          <w:lang w:eastAsia="pt-BR"/>
        </w:rPr>
        <w:t xml:space="preserve">III </w:t>
      </w:r>
      <w:r w:rsidR="001B6773" w:rsidRPr="00C24534">
        <w:rPr>
          <w:rFonts w:ascii="Tahoma" w:eastAsia="Times New Roman" w:hAnsi="Tahoma" w:cs="Tahoma"/>
          <w:sz w:val="20"/>
          <w:szCs w:val="20"/>
          <w:lang w:eastAsia="pt-BR"/>
        </w:rPr>
        <w:t>–</w:t>
      </w:r>
      <w:r w:rsidRPr="00C24534">
        <w:rPr>
          <w:rFonts w:ascii="Tahoma" w:eastAsia="Times New Roman" w:hAnsi="Tahoma" w:cs="Tahoma"/>
          <w:sz w:val="20"/>
          <w:szCs w:val="20"/>
          <w:lang w:eastAsia="pt-BR"/>
        </w:rPr>
        <w:t xml:space="preserve"> </w:t>
      </w:r>
      <w:r w:rsidR="001B6773" w:rsidRPr="00C24534">
        <w:rPr>
          <w:rFonts w:ascii="Tahoma" w:eastAsia="Times New Roman" w:hAnsi="Tahoma" w:cs="Tahoma"/>
          <w:sz w:val="20"/>
          <w:szCs w:val="20"/>
          <w:lang w:eastAsia="pt-BR"/>
        </w:rPr>
        <w:t>Não será permiti</w:t>
      </w:r>
      <w:r w:rsidR="00E922BB" w:rsidRPr="00C24534">
        <w:rPr>
          <w:rFonts w:ascii="Tahoma" w:eastAsia="Times New Roman" w:hAnsi="Tahoma" w:cs="Tahoma"/>
          <w:sz w:val="20"/>
          <w:szCs w:val="20"/>
          <w:lang w:eastAsia="pt-BR"/>
        </w:rPr>
        <w:t>d</w:t>
      </w:r>
      <w:r w:rsidR="001B6773" w:rsidRPr="00C24534">
        <w:rPr>
          <w:rFonts w:ascii="Tahoma" w:eastAsia="Times New Roman" w:hAnsi="Tahoma" w:cs="Tahoma"/>
          <w:sz w:val="20"/>
          <w:szCs w:val="20"/>
          <w:lang w:eastAsia="pt-BR"/>
        </w:rPr>
        <w:t xml:space="preserve">a a propaganda de qualquer espécie dentro dos locais de votação, bem como até 100 (cem) </w:t>
      </w:r>
      <w:r w:rsidR="00E922BB" w:rsidRPr="00C24534">
        <w:rPr>
          <w:rFonts w:ascii="Tahoma" w:eastAsia="Times New Roman" w:hAnsi="Tahoma" w:cs="Tahoma"/>
          <w:sz w:val="20"/>
          <w:szCs w:val="20"/>
          <w:lang w:eastAsia="pt-BR"/>
        </w:rPr>
        <w:t xml:space="preserve">metros de suas imediações, bem como não será permitida qualquer forma de aliciamento de eleitores; </w:t>
      </w:r>
    </w:p>
    <w:p w14:paraId="268BA860" w14:textId="77777777" w:rsidR="005836D2" w:rsidRPr="00C24534" w:rsidRDefault="005836D2" w:rsidP="00EF5C45">
      <w:pPr>
        <w:tabs>
          <w:tab w:val="left" w:pos="0"/>
        </w:tabs>
        <w:spacing w:after="0" w:line="240" w:lineRule="auto"/>
        <w:jc w:val="both"/>
        <w:rPr>
          <w:rFonts w:ascii="Tahoma" w:eastAsia="Times New Roman" w:hAnsi="Tahoma" w:cs="Tahoma"/>
          <w:sz w:val="20"/>
          <w:szCs w:val="20"/>
          <w:lang w:eastAsia="pt-BR"/>
        </w:rPr>
      </w:pPr>
      <w:r w:rsidRPr="00C24534">
        <w:rPr>
          <w:rFonts w:ascii="Tahoma" w:eastAsia="Times New Roman" w:hAnsi="Tahoma" w:cs="Tahoma"/>
          <w:sz w:val="20"/>
          <w:szCs w:val="20"/>
          <w:lang w:eastAsia="pt-BR"/>
        </w:rPr>
        <w:t>IV – é vedada a vinculação político-partidária das candidaturas, inclusive por meio de legendas de partidos políticos, símbolos, frases, nomes, figuras ou fotografias de pessoas que, direta ou indiretamente, denotem tal vinculação;</w:t>
      </w:r>
    </w:p>
    <w:p w14:paraId="56C73C9F" w14:textId="77777777" w:rsidR="005836D2" w:rsidRPr="00C24534" w:rsidRDefault="005836D2" w:rsidP="00EF5C45">
      <w:pPr>
        <w:tabs>
          <w:tab w:val="left" w:pos="0"/>
        </w:tabs>
        <w:spacing w:after="0" w:line="240" w:lineRule="auto"/>
        <w:jc w:val="both"/>
        <w:rPr>
          <w:rFonts w:ascii="Tahoma" w:eastAsia="Times New Roman" w:hAnsi="Tahoma" w:cs="Tahoma"/>
          <w:sz w:val="20"/>
          <w:szCs w:val="20"/>
          <w:lang w:eastAsia="pt-BR"/>
        </w:rPr>
      </w:pPr>
      <w:r w:rsidRPr="00C24534">
        <w:rPr>
          <w:rFonts w:ascii="Tahoma" w:eastAsia="Times New Roman" w:hAnsi="Tahoma" w:cs="Tahoma"/>
          <w:sz w:val="20"/>
          <w:szCs w:val="20"/>
          <w:lang w:eastAsia="pt-BR"/>
        </w:rPr>
        <w:t>V – é vedado transportar, patrocinar ou intermediar o transporte de eleitores ao local de votação, bem como distribuir camisetas, bonés e qualquer espécie de brinde.</w:t>
      </w:r>
    </w:p>
    <w:p w14:paraId="346D801F" w14:textId="77777777" w:rsidR="00957777" w:rsidRPr="00C24534" w:rsidRDefault="00957777" w:rsidP="00D16982">
      <w:pPr>
        <w:tabs>
          <w:tab w:val="left" w:pos="0"/>
        </w:tabs>
        <w:spacing w:after="0" w:line="240" w:lineRule="auto"/>
        <w:jc w:val="both"/>
        <w:rPr>
          <w:rFonts w:ascii="Tahoma" w:eastAsia="Times New Roman" w:hAnsi="Tahoma" w:cs="Tahoma"/>
          <w:b/>
          <w:color w:val="FF0000"/>
          <w:sz w:val="20"/>
          <w:szCs w:val="20"/>
          <w:lang w:eastAsia="pt-BR"/>
        </w:rPr>
      </w:pPr>
    </w:p>
    <w:p w14:paraId="67D8EF5D" w14:textId="77777777" w:rsidR="00957777" w:rsidRPr="000F6CFB" w:rsidRDefault="00957777" w:rsidP="00D16982">
      <w:pPr>
        <w:tabs>
          <w:tab w:val="left" w:pos="0"/>
        </w:tabs>
        <w:spacing w:after="0" w:line="240" w:lineRule="auto"/>
        <w:jc w:val="both"/>
        <w:rPr>
          <w:rFonts w:ascii="Tahoma" w:hAnsi="Tahoma" w:cs="Tahoma"/>
          <w:sz w:val="20"/>
          <w:szCs w:val="20"/>
        </w:rPr>
      </w:pPr>
      <w:r w:rsidRPr="000F6CFB">
        <w:rPr>
          <w:rFonts w:ascii="Tahoma" w:eastAsia="Times New Roman" w:hAnsi="Tahoma" w:cs="Tahoma"/>
          <w:sz w:val="20"/>
          <w:szCs w:val="20"/>
          <w:lang w:eastAsia="pt-BR"/>
        </w:rPr>
        <w:t xml:space="preserve">7.2.4. </w:t>
      </w:r>
      <w:r w:rsidRPr="000F6CFB">
        <w:rPr>
          <w:rFonts w:ascii="Tahoma" w:hAnsi="Tahoma" w:cs="Tahoma"/>
          <w:sz w:val="20"/>
          <w:szCs w:val="20"/>
        </w:rPr>
        <w:t xml:space="preserve">Os candidatos poderão ainda promover as suas candidaturas junto a eleitores, por meio de debates, entrevistas e distribuição de panfletos. </w:t>
      </w:r>
    </w:p>
    <w:p w14:paraId="0863B548" w14:textId="77777777" w:rsidR="00957777" w:rsidRPr="000F6CFB" w:rsidRDefault="00957777" w:rsidP="00D16982">
      <w:pPr>
        <w:tabs>
          <w:tab w:val="left" w:pos="0"/>
        </w:tabs>
        <w:spacing w:after="0" w:line="240" w:lineRule="auto"/>
        <w:jc w:val="both"/>
        <w:rPr>
          <w:rFonts w:ascii="Tahoma" w:hAnsi="Tahoma" w:cs="Tahoma"/>
          <w:sz w:val="20"/>
          <w:szCs w:val="20"/>
        </w:rPr>
      </w:pPr>
    </w:p>
    <w:p w14:paraId="742E2D3F" w14:textId="2311CA72" w:rsidR="00957777" w:rsidRPr="000F6CFB" w:rsidRDefault="00957777" w:rsidP="00D16982">
      <w:pPr>
        <w:tabs>
          <w:tab w:val="left" w:pos="0"/>
        </w:tabs>
        <w:spacing w:after="0" w:line="240" w:lineRule="auto"/>
        <w:jc w:val="both"/>
        <w:rPr>
          <w:rFonts w:ascii="Tahoma" w:eastAsia="Times New Roman" w:hAnsi="Tahoma" w:cs="Tahoma"/>
          <w:sz w:val="20"/>
          <w:szCs w:val="20"/>
          <w:lang w:eastAsia="pt-BR"/>
        </w:rPr>
      </w:pPr>
      <w:r w:rsidRPr="000F6CFB">
        <w:rPr>
          <w:rFonts w:ascii="Tahoma" w:hAnsi="Tahoma" w:cs="Tahoma"/>
          <w:sz w:val="20"/>
          <w:szCs w:val="20"/>
        </w:rPr>
        <w:t>7.2.4.1. É livre a distribuição de panfletos, desde que não perturbe a ordem pública ou particular</w:t>
      </w:r>
      <w:r w:rsidR="006C6B08">
        <w:rPr>
          <w:rFonts w:ascii="Tahoma" w:hAnsi="Tahoma" w:cs="Tahoma"/>
          <w:sz w:val="20"/>
          <w:szCs w:val="20"/>
        </w:rPr>
        <w:t xml:space="preserve"> em conformidade ao Artº08 da Resolução 231/2022 do CONANDA</w:t>
      </w:r>
    </w:p>
    <w:p w14:paraId="2A8ABC87" w14:textId="77777777" w:rsidR="005836D2" w:rsidRPr="000F6CFB" w:rsidRDefault="005836D2" w:rsidP="00ED4E3B">
      <w:pPr>
        <w:tabs>
          <w:tab w:val="left" w:pos="0"/>
        </w:tabs>
        <w:spacing w:after="0" w:line="240" w:lineRule="auto"/>
        <w:ind w:left="851" w:hanging="284"/>
        <w:jc w:val="both"/>
        <w:rPr>
          <w:rFonts w:ascii="Tahoma" w:eastAsia="Times New Roman" w:hAnsi="Tahoma" w:cs="Tahoma"/>
          <w:sz w:val="20"/>
          <w:szCs w:val="20"/>
          <w:lang w:eastAsia="pt-BR"/>
        </w:rPr>
      </w:pPr>
    </w:p>
    <w:p w14:paraId="276F5D96" w14:textId="77777777" w:rsidR="00D16982" w:rsidRPr="000F6CFB" w:rsidRDefault="00D16982" w:rsidP="00ED4E3B">
      <w:pPr>
        <w:tabs>
          <w:tab w:val="left" w:pos="0"/>
        </w:tabs>
        <w:spacing w:after="0" w:line="240" w:lineRule="auto"/>
        <w:jc w:val="both"/>
        <w:rPr>
          <w:rFonts w:ascii="Tahoma" w:hAnsi="Tahoma" w:cs="Tahoma"/>
          <w:b/>
          <w:sz w:val="20"/>
          <w:szCs w:val="20"/>
        </w:rPr>
      </w:pPr>
      <w:r w:rsidRPr="000F6CFB">
        <w:rPr>
          <w:rFonts w:ascii="Tahoma" w:hAnsi="Tahoma" w:cs="Tahoma"/>
          <w:b/>
          <w:sz w:val="20"/>
          <w:szCs w:val="20"/>
        </w:rPr>
        <w:t xml:space="preserve">7.3. Dos Votantes: </w:t>
      </w:r>
    </w:p>
    <w:p w14:paraId="76661576" w14:textId="77777777" w:rsidR="00D16982" w:rsidRPr="000F6CFB" w:rsidRDefault="00D16982" w:rsidP="00ED4E3B">
      <w:pPr>
        <w:tabs>
          <w:tab w:val="left" w:pos="0"/>
        </w:tabs>
        <w:spacing w:after="0" w:line="240" w:lineRule="auto"/>
        <w:jc w:val="both"/>
        <w:rPr>
          <w:rFonts w:ascii="Tahoma" w:hAnsi="Tahoma" w:cs="Tahoma"/>
          <w:sz w:val="20"/>
          <w:szCs w:val="20"/>
        </w:rPr>
      </w:pPr>
    </w:p>
    <w:p w14:paraId="45524521" w14:textId="77777777" w:rsidR="00D16982" w:rsidRPr="000F6CFB" w:rsidRDefault="00D16982" w:rsidP="00ED4E3B">
      <w:pPr>
        <w:tabs>
          <w:tab w:val="left" w:pos="0"/>
        </w:tabs>
        <w:spacing w:after="0" w:line="240" w:lineRule="auto"/>
        <w:jc w:val="both"/>
        <w:rPr>
          <w:rFonts w:ascii="Tahoma" w:hAnsi="Tahoma" w:cs="Tahoma"/>
          <w:sz w:val="20"/>
          <w:szCs w:val="20"/>
        </w:rPr>
      </w:pPr>
      <w:r w:rsidRPr="000F6CFB">
        <w:rPr>
          <w:rFonts w:ascii="Tahoma" w:hAnsi="Tahoma" w:cs="Tahoma"/>
          <w:sz w:val="20"/>
          <w:szCs w:val="20"/>
        </w:rPr>
        <w:t>7.3.1. Poderão votar todos os cidadãos maiores de 16 (dezesseis) anos inscrito</w:t>
      </w:r>
      <w:r w:rsidR="00A4150E" w:rsidRPr="000F6CFB">
        <w:rPr>
          <w:rFonts w:ascii="Tahoma" w:hAnsi="Tahoma" w:cs="Tahoma"/>
          <w:sz w:val="20"/>
          <w:szCs w:val="20"/>
        </w:rPr>
        <w:t>s como eleitores no município de</w:t>
      </w:r>
      <w:r w:rsidRPr="000F6CFB">
        <w:rPr>
          <w:rFonts w:ascii="Tahoma" w:hAnsi="Tahoma" w:cs="Tahoma"/>
          <w:sz w:val="20"/>
          <w:szCs w:val="20"/>
        </w:rPr>
        <w:t xml:space="preserve"> Agudos do Sul/PR.</w:t>
      </w:r>
    </w:p>
    <w:p w14:paraId="0032E72C" w14:textId="77777777" w:rsidR="00D16982" w:rsidRPr="000F6CFB" w:rsidRDefault="00D16982" w:rsidP="00ED4E3B">
      <w:pPr>
        <w:tabs>
          <w:tab w:val="left" w:pos="0"/>
        </w:tabs>
        <w:spacing w:after="0" w:line="240" w:lineRule="auto"/>
        <w:jc w:val="both"/>
        <w:rPr>
          <w:rFonts w:ascii="Tahoma" w:hAnsi="Tahoma" w:cs="Tahoma"/>
          <w:sz w:val="20"/>
          <w:szCs w:val="20"/>
        </w:rPr>
      </w:pPr>
    </w:p>
    <w:p w14:paraId="3BDB30D7" w14:textId="77777777" w:rsidR="00D16982" w:rsidRPr="000F6CFB" w:rsidRDefault="00D16982" w:rsidP="00ED4E3B">
      <w:pPr>
        <w:tabs>
          <w:tab w:val="left" w:pos="0"/>
        </w:tabs>
        <w:spacing w:after="0" w:line="240" w:lineRule="auto"/>
        <w:jc w:val="both"/>
        <w:rPr>
          <w:rFonts w:ascii="Tahoma" w:hAnsi="Tahoma" w:cs="Tahoma"/>
          <w:sz w:val="20"/>
          <w:szCs w:val="20"/>
        </w:rPr>
      </w:pPr>
      <w:r w:rsidRPr="000F6CFB">
        <w:rPr>
          <w:rFonts w:ascii="Tahoma" w:hAnsi="Tahoma" w:cs="Tahoma"/>
          <w:sz w:val="20"/>
          <w:szCs w:val="20"/>
        </w:rPr>
        <w:t xml:space="preserve">7.3.2. Para o exercício do voto, o cidadão deverá apresentar-se no local de votação munido de seu título de eleitor e documento oficial de identidade. </w:t>
      </w:r>
    </w:p>
    <w:p w14:paraId="62ED883D" w14:textId="77777777" w:rsidR="00D16982" w:rsidRPr="000F6CFB" w:rsidRDefault="00D16982" w:rsidP="00ED4E3B">
      <w:pPr>
        <w:tabs>
          <w:tab w:val="left" w:pos="0"/>
        </w:tabs>
        <w:spacing w:after="0" w:line="240" w:lineRule="auto"/>
        <w:jc w:val="both"/>
        <w:rPr>
          <w:rFonts w:ascii="Tahoma" w:hAnsi="Tahoma" w:cs="Tahoma"/>
          <w:sz w:val="20"/>
          <w:szCs w:val="20"/>
        </w:rPr>
      </w:pPr>
    </w:p>
    <w:p w14:paraId="4D90761C" w14:textId="77777777" w:rsidR="00D16982" w:rsidRPr="000F6CFB" w:rsidRDefault="00D16982" w:rsidP="00ED4E3B">
      <w:pPr>
        <w:tabs>
          <w:tab w:val="left" w:pos="0"/>
        </w:tabs>
        <w:spacing w:after="0" w:line="240" w:lineRule="auto"/>
        <w:jc w:val="both"/>
        <w:rPr>
          <w:rFonts w:ascii="Tahoma" w:hAnsi="Tahoma" w:cs="Tahoma"/>
          <w:sz w:val="20"/>
          <w:szCs w:val="20"/>
        </w:rPr>
      </w:pPr>
      <w:r w:rsidRPr="000F6CFB">
        <w:rPr>
          <w:rFonts w:ascii="Tahoma" w:hAnsi="Tahoma" w:cs="Tahoma"/>
          <w:sz w:val="20"/>
          <w:szCs w:val="20"/>
        </w:rPr>
        <w:t xml:space="preserve">7.3.3. Cada eleitor deverá votar em apenas 01(um) candidato. </w:t>
      </w:r>
    </w:p>
    <w:p w14:paraId="3A0FE3DE" w14:textId="77777777" w:rsidR="00D16982" w:rsidRPr="000F6CFB" w:rsidRDefault="00D16982" w:rsidP="00ED4E3B">
      <w:pPr>
        <w:tabs>
          <w:tab w:val="left" w:pos="0"/>
        </w:tabs>
        <w:spacing w:after="0" w:line="240" w:lineRule="auto"/>
        <w:jc w:val="both"/>
        <w:rPr>
          <w:rFonts w:ascii="Tahoma" w:hAnsi="Tahoma" w:cs="Tahoma"/>
          <w:sz w:val="20"/>
          <w:szCs w:val="20"/>
        </w:rPr>
      </w:pPr>
    </w:p>
    <w:p w14:paraId="0EA5915F" w14:textId="77777777" w:rsidR="005836D2" w:rsidRPr="000F6CFB" w:rsidRDefault="00D16982" w:rsidP="00ED4E3B">
      <w:pPr>
        <w:tabs>
          <w:tab w:val="left" w:pos="0"/>
        </w:tabs>
        <w:spacing w:after="0" w:line="240" w:lineRule="auto"/>
        <w:jc w:val="both"/>
        <w:rPr>
          <w:rFonts w:ascii="Tahoma" w:hAnsi="Tahoma" w:cs="Tahoma"/>
          <w:sz w:val="20"/>
          <w:szCs w:val="20"/>
        </w:rPr>
      </w:pPr>
      <w:r w:rsidRPr="000F6CFB">
        <w:rPr>
          <w:rFonts w:ascii="Tahoma" w:hAnsi="Tahoma" w:cs="Tahoma"/>
          <w:sz w:val="20"/>
          <w:szCs w:val="20"/>
        </w:rPr>
        <w:t>7.3.4. Não será permitido o voto por procuração.</w:t>
      </w:r>
    </w:p>
    <w:p w14:paraId="00C69533" w14:textId="77777777" w:rsidR="00957777" w:rsidRPr="000F6CFB" w:rsidRDefault="00957777" w:rsidP="00ED4E3B">
      <w:pPr>
        <w:tabs>
          <w:tab w:val="left" w:pos="0"/>
        </w:tabs>
        <w:spacing w:after="0" w:line="240" w:lineRule="auto"/>
        <w:jc w:val="both"/>
        <w:rPr>
          <w:rFonts w:ascii="Tahoma" w:hAnsi="Tahoma" w:cs="Tahoma"/>
          <w:sz w:val="20"/>
          <w:szCs w:val="20"/>
        </w:rPr>
      </w:pPr>
    </w:p>
    <w:p w14:paraId="5D567508" w14:textId="77777777" w:rsidR="00957777" w:rsidRPr="000F6CFB" w:rsidRDefault="00957777" w:rsidP="00ED4E3B">
      <w:pPr>
        <w:tabs>
          <w:tab w:val="left" w:pos="0"/>
        </w:tabs>
        <w:spacing w:after="0" w:line="240" w:lineRule="auto"/>
        <w:jc w:val="both"/>
        <w:rPr>
          <w:rFonts w:ascii="Tahoma" w:hAnsi="Tahoma" w:cs="Tahoma"/>
          <w:b/>
          <w:sz w:val="20"/>
          <w:szCs w:val="20"/>
        </w:rPr>
      </w:pPr>
      <w:r w:rsidRPr="000F6CFB">
        <w:rPr>
          <w:rFonts w:ascii="Tahoma" w:hAnsi="Tahoma" w:cs="Tahoma"/>
          <w:b/>
          <w:sz w:val="20"/>
          <w:szCs w:val="20"/>
        </w:rPr>
        <w:t xml:space="preserve">7.4. Das Proibições: </w:t>
      </w:r>
    </w:p>
    <w:p w14:paraId="58D493E4" w14:textId="77777777" w:rsidR="00957777" w:rsidRPr="000F6CFB" w:rsidRDefault="00957777" w:rsidP="00ED4E3B">
      <w:pPr>
        <w:tabs>
          <w:tab w:val="left" w:pos="0"/>
        </w:tabs>
        <w:spacing w:after="0" w:line="240" w:lineRule="auto"/>
        <w:jc w:val="both"/>
        <w:rPr>
          <w:rFonts w:ascii="Tahoma" w:hAnsi="Tahoma" w:cs="Tahoma"/>
          <w:sz w:val="20"/>
          <w:szCs w:val="20"/>
        </w:rPr>
      </w:pPr>
    </w:p>
    <w:p w14:paraId="52249216" w14:textId="77777777" w:rsidR="00957777" w:rsidRPr="00C24534" w:rsidRDefault="00957777" w:rsidP="00ED4E3B">
      <w:pPr>
        <w:tabs>
          <w:tab w:val="left" w:pos="0"/>
        </w:tabs>
        <w:spacing w:after="0" w:line="240" w:lineRule="auto"/>
        <w:jc w:val="both"/>
        <w:rPr>
          <w:rFonts w:ascii="Tahoma" w:hAnsi="Tahoma" w:cs="Tahoma"/>
          <w:color w:val="FF0000"/>
          <w:sz w:val="20"/>
          <w:szCs w:val="20"/>
        </w:rPr>
      </w:pPr>
    </w:p>
    <w:p w14:paraId="6005323A" w14:textId="4751A76C" w:rsidR="00957777" w:rsidRPr="000F6CFB" w:rsidRDefault="00957777" w:rsidP="00ED4E3B">
      <w:pPr>
        <w:tabs>
          <w:tab w:val="left" w:pos="0"/>
        </w:tabs>
        <w:spacing w:after="0" w:line="240" w:lineRule="auto"/>
        <w:jc w:val="both"/>
        <w:rPr>
          <w:rFonts w:ascii="Tahoma" w:hAnsi="Tahoma" w:cs="Tahoma"/>
          <w:sz w:val="20"/>
          <w:szCs w:val="20"/>
        </w:rPr>
      </w:pPr>
      <w:r w:rsidRPr="000F6CFB">
        <w:rPr>
          <w:rFonts w:ascii="Tahoma" w:hAnsi="Tahoma" w:cs="Tahoma"/>
          <w:sz w:val="20"/>
          <w:szCs w:val="20"/>
        </w:rPr>
        <w:t>7.4.</w:t>
      </w:r>
      <w:r w:rsidR="006C6B08">
        <w:rPr>
          <w:rFonts w:ascii="Tahoma" w:hAnsi="Tahoma" w:cs="Tahoma"/>
          <w:sz w:val="20"/>
          <w:szCs w:val="20"/>
        </w:rPr>
        <w:t>1</w:t>
      </w:r>
      <w:r w:rsidRPr="000F6CFB">
        <w:rPr>
          <w:rFonts w:ascii="Tahoma" w:hAnsi="Tahoma" w:cs="Tahoma"/>
          <w:sz w:val="20"/>
          <w:szCs w:val="20"/>
        </w:rPr>
        <w:t xml:space="preserve">. É vedado receber o candidato, direta ou indiretamente, doação em dinheiro ou estimável em dinheiro, inclusive por meio de publicidade de qualquer espécie, procedente de: </w:t>
      </w:r>
    </w:p>
    <w:p w14:paraId="4264CBEA" w14:textId="77777777" w:rsidR="00957777" w:rsidRPr="000F6CFB" w:rsidRDefault="00957777" w:rsidP="00ED4E3B">
      <w:pPr>
        <w:tabs>
          <w:tab w:val="left" w:pos="0"/>
        </w:tabs>
        <w:spacing w:after="0" w:line="240" w:lineRule="auto"/>
        <w:jc w:val="both"/>
        <w:rPr>
          <w:rFonts w:ascii="Tahoma" w:hAnsi="Tahoma" w:cs="Tahoma"/>
          <w:sz w:val="20"/>
          <w:szCs w:val="20"/>
        </w:rPr>
      </w:pPr>
      <w:r w:rsidRPr="000F6CFB">
        <w:rPr>
          <w:rFonts w:ascii="Tahoma" w:hAnsi="Tahoma" w:cs="Tahoma"/>
          <w:sz w:val="20"/>
          <w:szCs w:val="20"/>
        </w:rPr>
        <w:t xml:space="preserve">a) entidade ou governo estrangeiro; </w:t>
      </w:r>
    </w:p>
    <w:p w14:paraId="2FEF989D" w14:textId="77777777" w:rsidR="00957777" w:rsidRPr="000F6CFB" w:rsidRDefault="00957777" w:rsidP="00ED4E3B">
      <w:pPr>
        <w:tabs>
          <w:tab w:val="left" w:pos="0"/>
        </w:tabs>
        <w:spacing w:after="0" w:line="240" w:lineRule="auto"/>
        <w:jc w:val="both"/>
        <w:rPr>
          <w:rFonts w:ascii="Tahoma" w:hAnsi="Tahoma" w:cs="Tahoma"/>
          <w:sz w:val="20"/>
          <w:szCs w:val="20"/>
        </w:rPr>
      </w:pPr>
      <w:r w:rsidRPr="000F6CFB">
        <w:rPr>
          <w:rFonts w:ascii="Tahoma" w:hAnsi="Tahoma" w:cs="Tahoma"/>
          <w:sz w:val="20"/>
          <w:szCs w:val="20"/>
        </w:rPr>
        <w:t xml:space="preserve">b) órgão da administração pública direta e indireta ou fundação mantida com recursos provenientes do Poder Público; </w:t>
      </w:r>
    </w:p>
    <w:p w14:paraId="15BE9940" w14:textId="77777777" w:rsidR="00957777" w:rsidRPr="000F6CFB" w:rsidRDefault="00957777" w:rsidP="00ED4E3B">
      <w:pPr>
        <w:tabs>
          <w:tab w:val="left" w:pos="0"/>
        </w:tabs>
        <w:spacing w:after="0" w:line="240" w:lineRule="auto"/>
        <w:jc w:val="both"/>
        <w:rPr>
          <w:rFonts w:ascii="Tahoma" w:hAnsi="Tahoma" w:cs="Tahoma"/>
          <w:sz w:val="20"/>
          <w:szCs w:val="20"/>
        </w:rPr>
      </w:pPr>
      <w:r w:rsidRPr="000F6CFB">
        <w:rPr>
          <w:rFonts w:ascii="Tahoma" w:hAnsi="Tahoma" w:cs="Tahoma"/>
          <w:sz w:val="20"/>
          <w:szCs w:val="20"/>
        </w:rPr>
        <w:t xml:space="preserve">c) concessionário ou permissionário de serviço público; </w:t>
      </w:r>
    </w:p>
    <w:p w14:paraId="4C09FA66" w14:textId="77777777" w:rsidR="00957777" w:rsidRPr="000F6CFB" w:rsidRDefault="00957777" w:rsidP="00ED4E3B">
      <w:pPr>
        <w:tabs>
          <w:tab w:val="left" w:pos="0"/>
        </w:tabs>
        <w:spacing w:after="0" w:line="240" w:lineRule="auto"/>
        <w:jc w:val="both"/>
        <w:rPr>
          <w:rFonts w:ascii="Tahoma" w:hAnsi="Tahoma" w:cs="Tahoma"/>
          <w:sz w:val="20"/>
          <w:szCs w:val="20"/>
        </w:rPr>
      </w:pPr>
      <w:r w:rsidRPr="000F6CFB">
        <w:rPr>
          <w:rFonts w:ascii="Tahoma" w:hAnsi="Tahoma" w:cs="Tahoma"/>
          <w:sz w:val="20"/>
          <w:szCs w:val="20"/>
        </w:rPr>
        <w:t xml:space="preserve">d) entidade de direito privado que receba, na condição de beneficiária, contribuição compulsória em virtude de disposição legal; </w:t>
      </w:r>
    </w:p>
    <w:p w14:paraId="35D80634" w14:textId="77777777" w:rsidR="00957777" w:rsidRPr="000F6CFB" w:rsidRDefault="00957777" w:rsidP="00ED4E3B">
      <w:pPr>
        <w:tabs>
          <w:tab w:val="left" w:pos="0"/>
        </w:tabs>
        <w:spacing w:after="0" w:line="240" w:lineRule="auto"/>
        <w:jc w:val="both"/>
        <w:rPr>
          <w:rFonts w:ascii="Tahoma" w:hAnsi="Tahoma" w:cs="Tahoma"/>
          <w:sz w:val="20"/>
          <w:szCs w:val="20"/>
        </w:rPr>
      </w:pPr>
      <w:r w:rsidRPr="000F6CFB">
        <w:rPr>
          <w:rFonts w:ascii="Tahoma" w:hAnsi="Tahoma" w:cs="Tahoma"/>
          <w:sz w:val="20"/>
          <w:szCs w:val="20"/>
        </w:rPr>
        <w:t xml:space="preserve">e) entidade de utilidade pública; </w:t>
      </w:r>
    </w:p>
    <w:p w14:paraId="3B72C8FD" w14:textId="77777777" w:rsidR="00957777" w:rsidRPr="000F6CFB" w:rsidRDefault="00957777" w:rsidP="00ED4E3B">
      <w:pPr>
        <w:tabs>
          <w:tab w:val="left" w:pos="0"/>
        </w:tabs>
        <w:spacing w:after="0" w:line="240" w:lineRule="auto"/>
        <w:jc w:val="both"/>
        <w:rPr>
          <w:rFonts w:ascii="Tahoma" w:hAnsi="Tahoma" w:cs="Tahoma"/>
          <w:sz w:val="20"/>
          <w:szCs w:val="20"/>
        </w:rPr>
      </w:pPr>
      <w:r w:rsidRPr="000F6CFB">
        <w:rPr>
          <w:rFonts w:ascii="Tahoma" w:hAnsi="Tahoma" w:cs="Tahoma"/>
          <w:sz w:val="20"/>
          <w:szCs w:val="20"/>
        </w:rPr>
        <w:t xml:space="preserve">f) entidade de classe ou sindical; </w:t>
      </w:r>
    </w:p>
    <w:p w14:paraId="3D95726B" w14:textId="77777777" w:rsidR="00957777" w:rsidRPr="000F6CFB" w:rsidRDefault="00957777" w:rsidP="00ED4E3B">
      <w:pPr>
        <w:tabs>
          <w:tab w:val="left" w:pos="0"/>
        </w:tabs>
        <w:spacing w:after="0" w:line="240" w:lineRule="auto"/>
        <w:jc w:val="both"/>
        <w:rPr>
          <w:rFonts w:ascii="Tahoma" w:hAnsi="Tahoma" w:cs="Tahoma"/>
          <w:sz w:val="20"/>
          <w:szCs w:val="20"/>
        </w:rPr>
      </w:pPr>
      <w:r w:rsidRPr="000F6CFB">
        <w:rPr>
          <w:rFonts w:ascii="Tahoma" w:hAnsi="Tahoma" w:cs="Tahoma"/>
          <w:sz w:val="20"/>
          <w:szCs w:val="20"/>
        </w:rPr>
        <w:t xml:space="preserve">g) pessoa jurídica sem fins lucrativos que receba recursos do exterior; </w:t>
      </w:r>
    </w:p>
    <w:p w14:paraId="29534AEA" w14:textId="77777777" w:rsidR="00957777" w:rsidRPr="000F6CFB" w:rsidRDefault="00957777" w:rsidP="00ED4E3B">
      <w:pPr>
        <w:tabs>
          <w:tab w:val="left" w:pos="0"/>
        </w:tabs>
        <w:spacing w:after="0" w:line="240" w:lineRule="auto"/>
        <w:jc w:val="both"/>
        <w:rPr>
          <w:rFonts w:ascii="Tahoma" w:hAnsi="Tahoma" w:cs="Tahoma"/>
          <w:sz w:val="20"/>
          <w:szCs w:val="20"/>
        </w:rPr>
      </w:pPr>
      <w:r w:rsidRPr="000F6CFB">
        <w:rPr>
          <w:rFonts w:ascii="Tahoma" w:hAnsi="Tahoma" w:cs="Tahoma"/>
          <w:sz w:val="20"/>
          <w:szCs w:val="20"/>
        </w:rPr>
        <w:t xml:space="preserve">h) entidades beneficentes e religiosas; </w:t>
      </w:r>
    </w:p>
    <w:p w14:paraId="7B6DB6E4" w14:textId="77777777" w:rsidR="00957777" w:rsidRPr="000F6CFB" w:rsidRDefault="00957777" w:rsidP="00ED4E3B">
      <w:pPr>
        <w:tabs>
          <w:tab w:val="left" w:pos="0"/>
        </w:tabs>
        <w:spacing w:after="0" w:line="240" w:lineRule="auto"/>
        <w:jc w:val="both"/>
        <w:rPr>
          <w:rFonts w:ascii="Tahoma" w:hAnsi="Tahoma" w:cs="Tahoma"/>
          <w:sz w:val="20"/>
          <w:szCs w:val="20"/>
        </w:rPr>
      </w:pPr>
      <w:r w:rsidRPr="000F6CFB">
        <w:rPr>
          <w:rFonts w:ascii="Tahoma" w:hAnsi="Tahoma" w:cs="Tahoma"/>
          <w:sz w:val="20"/>
          <w:szCs w:val="20"/>
        </w:rPr>
        <w:t xml:space="preserve">i) entidades esportivas; </w:t>
      </w:r>
    </w:p>
    <w:p w14:paraId="3B0E3866" w14:textId="77777777" w:rsidR="00957777" w:rsidRPr="000F6CFB" w:rsidRDefault="00957777" w:rsidP="00ED4E3B">
      <w:pPr>
        <w:tabs>
          <w:tab w:val="left" w:pos="0"/>
        </w:tabs>
        <w:spacing w:after="0" w:line="240" w:lineRule="auto"/>
        <w:jc w:val="both"/>
        <w:rPr>
          <w:rFonts w:ascii="Tahoma" w:hAnsi="Tahoma" w:cs="Tahoma"/>
          <w:sz w:val="20"/>
          <w:szCs w:val="20"/>
        </w:rPr>
      </w:pPr>
      <w:r w:rsidRPr="000F6CFB">
        <w:rPr>
          <w:rFonts w:ascii="Tahoma" w:hAnsi="Tahoma" w:cs="Tahoma"/>
          <w:sz w:val="20"/>
          <w:szCs w:val="20"/>
        </w:rPr>
        <w:t xml:space="preserve">j) organizações não-governamentais que recebam recursos públicos; </w:t>
      </w:r>
    </w:p>
    <w:p w14:paraId="2B96665D" w14:textId="77777777" w:rsidR="00957777" w:rsidRPr="000F6CFB" w:rsidRDefault="00957777" w:rsidP="00ED4E3B">
      <w:pPr>
        <w:tabs>
          <w:tab w:val="left" w:pos="0"/>
        </w:tabs>
        <w:spacing w:after="0" w:line="240" w:lineRule="auto"/>
        <w:jc w:val="both"/>
        <w:rPr>
          <w:rFonts w:ascii="Tahoma" w:hAnsi="Tahoma" w:cs="Tahoma"/>
          <w:sz w:val="20"/>
          <w:szCs w:val="20"/>
        </w:rPr>
      </w:pPr>
      <w:r w:rsidRPr="000F6CFB">
        <w:rPr>
          <w:rFonts w:ascii="Tahoma" w:hAnsi="Tahoma" w:cs="Tahoma"/>
          <w:sz w:val="20"/>
          <w:szCs w:val="20"/>
        </w:rPr>
        <w:lastRenderedPageBreak/>
        <w:t>k) organizações da sociedade civil de interesse público.</w:t>
      </w:r>
    </w:p>
    <w:p w14:paraId="43E1D84C" w14:textId="77777777" w:rsidR="00957777" w:rsidRPr="000F6CFB" w:rsidRDefault="00957777" w:rsidP="00ED4E3B">
      <w:pPr>
        <w:tabs>
          <w:tab w:val="left" w:pos="0"/>
        </w:tabs>
        <w:spacing w:after="0" w:line="240" w:lineRule="auto"/>
        <w:jc w:val="both"/>
        <w:rPr>
          <w:rFonts w:ascii="Tahoma" w:hAnsi="Tahoma" w:cs="Tahoma"/>
          <w:sz w:val="20"/>
          <w:szCs w:val="20"/>
        </w:rPr>
      </w:pPr>
    </w:p>
    <w:p w14:paraId="4A33C5A2" w14:textId="21DDCB28" w:rsidR="00957777" w:rsidRPr="000F6CFB" w:rsidRDefault="00957777" w:rsidP="00ED4E3B">
      <w:pPr>
        <w:tabs>
          <w:tab w:val="left" w:pos="0"/>
        </w:tabs>
        <w:spacing w:after="0" w:line="240" w:lineRule="auto"/>
        <w:jc w:val="both"/>
        <w:rPr>
          <w:rFonts w:ascii="Tahoma" w:hAnsi="Tahoma" w:cs="Tahoma"/>
          <w:sz w:val="20"/>
          <w:szCs w:val="20"/>
        </w:rPr>
      </w:pPr>
      <w:r w:rsidRPr="000F6CFB">
        <w:rPr>
          <w:rFonts w:ascii="Tahoma" w:eastAsia="Times New Roman" w:hAnsi="Tahoma" w:cs="Tahoma"/>
          <w:sz w:val="20"/>
          <w:szCs w:val="20"/>
          <w:lang w:eastAsia="pt-BR"/>
        </w:rPr>
        <w:t>7.4.</w:t>
      </w:r>
      <w:r w:rsidR="006C6B08">
        <w:rPr>
          <w:rFonts w:ascii="Tahoma" w:eastAsia="Times New Roman" w:hAnsi="Tahoma" w:cs="Tahoma"/>
          <w:sz w:val="20"/>
          <w:szCs w:val="20"/>
          <w:lang w:eastAsia="pt-BR"/>
        </w:rPr>
        <w:t>2</w:t>
      </w:r>
      <w:r w:rsidRPr="000F6CFB">
        <w:rPr>
          <w:rFonts w:ascii="Tahoma" w:eastAsia="Times New Roman" w:hAnsi="Tahoma" w:cs="Tahoma"/>
          <w:sz w:val="20"/>
          <w:szCs w:val="20"/>
          <w:lang w:eastAsia="pt-BR"/>
        </w:rPr>
        <w:t xml:space="preserve">. </w:t>
      </w:r>
      <w:r w:rsidRPr="000F6CFB">
        <w:rPr>
          <w:rFonts w:ascii="Tahoma" w:hAnsi="Tahoma" w:cs="Tahoma"/>
          <w:sz w:val="20"/>
          <w:szCs w:val="20"/>
        </w:rPr>
        <w:t xml:space="preserve">É vedada a vinculação do nome de ocupantes de cargos eletivos (Vereadores, Prefeitos, </w:t>
      </w:r>
      <w:proofErr w:type="gramStart"/>
      <w:r w:rsidRPr="000F6CFB">
        <w:rPr>
          <w:rFonts w:ascii="Tahoma" w:hAnsi="Tahoma" w:cs="Tahoma"/>
          <w:sz w:val="20"/>
          <w:szCs w:val="20"/>
        </w:rPr>
        <w:t>Deputados</w:t>
      </w:r>
      <w:proofErr w:type="gramEnd"/>
      <w:r w:rsidRPr="000F6CFB">
        <w:rPr>
          <w:rFonts w:ascii="Tahoma" w:hAnsi="Tahoma" w:cs="Tahoma"/>
          <w:sz w:val="20"/>
          <w:szCs w:val="20"/>
        </w:rPr>
        <w:t xml:space="preserve"> </w:t>
      </w:r>
      <w:proofErr w:type="spellStart"/>
      <w:r w:rsidRPr="000F6CFB">
        <w:rPr>
          <w:rFonts w:ascii="Tahoma" w:hAnsi="Tahoma" w:cs="Tahoma"/>
          <w:sz w:val="20"/>
          <w:szCs w:val="20"/>
        </w:rPr>
        <w:t>etc</w:t>
      </w:r>
      <w:proofErr w:type="spellEnd"/>
      <w:r w:rsidRPr="000F6CFB">
        <w:rPr>
          <w:rFonts w:ascii="Tahoma" w:hAnsi="Tahoma" w:cs="Tahoma"/>
          <w:sz w:val="20"/>
          <w:szCs w:val="20"/>
        </w:rPr>
        <w:t xml:space="preserve">) ao candidato. </w:t>
      </w:r>
    </w:p>
    <w:p w14:paraId="3F31B284" w14:textId="77777777" w:rsidR="00957777" w:rsidRPr="000F6CFB" w:rsidRDefault="00957777" w:rsidP="00ED4E3B">
      <w:pPr>
        <w:tabs>
          <w:tab w:val="left" w:pos="0"/>
        </w:tabs>
        <w:spacing w:after="0" w:line="240" w:lineRule="auto"/>
        <w:jc w:val="both"/>
        <w:rPr>
          <w:rFonts w:ascii="Tahoma" w:hAnsi="Tahoma" w:cs="Tahoma"/>
          <w:sz w:val="20"/>
          <w:szCs w:val="20"/>
        </w:rPr>
      </w:pPr>
    </w:p>
    <w:p w14:paraId="709A438C" w14:textId="06775B2A" w:rsidR="00957777" w:rsidRPr="000F6CFB" w:rsidRDefault="00957777" w:rsidP="00ED4E3B">
      <w:pPr>
        <w:tabs>
          <w:tab w:val="left" w:pos="0"/>
        </w:tabs>
        <w:spacing w:after="0" w:line="240" w:lineRule="auto"/>
        <w:jc w:val="both"/>
        <w:rPr>
          <w:rFonts w:ascii="Tahoma" w:hAnsi="Tahoma" w:cs="Tahoma"/>
          <w:sz w:val="20"/>
          <w:szCs w:val="20"/>
        </w:rPr>
      </w:pPr>
      <w:r w:rsidRPr="000F6CFB">
        <w:rPr>
          <w:rFonts w:ascii="Tahoma" w:hAnsi="Tahoma" w:cs="Tahoma"/>
          <w:sz w:val="20"/>
          <w:szCs w:val="20"/>
        </w:rPr>
        <w:t>7.4.</w:t>
      </w:r>
      <w:r w:rsidR="006C6B08">
        <w:rPr>
          <w:rFonts w:ascii="Tahoma" w:hAnsi="Tahoma" w:cs="Tahoma"/>
          <w:sz w:val="20"/>
          <w:szCs w:val="20"/>
        </w:rPr>
        <w:t>3</w:t>
      </w:r>
      <w:r w:rsidRPr="000F6CFB">
        <w:rPr>
          <w:rFonts w:ascii="Tahoma" w:hAnsi="Tahoma" w:cs="Tahoma"/>
          <w:sz w:val="20"/>
          <w:szCs w:val="20"/>
        </w:rPr>
        <w:t xml:space="preserve">. É vedada a propaganda irreal ou insidiosa ou que promova ataque pessoal contra os concorrentes. </w:t>
      </w:r>
    </w:p>
    <w:p w14:paraId="691E4AA4" w14:textId="77777777" w:rsidR="00957777" w:rsidRPr="000F6CFB" w:rsidRDefault="00957777" w:rsidP="00ED4E3B">
      <w:pPr>
        <w:tabs>
          <w:tab w:val="left" w:pos="0"/>
        </w:tabs>
        <w:spacing w:after="0" w:line="240" w:lineRule="auto"/>
        <w:jc w:val="both"/>
        <w:rPr>
          <w:rFonts w:ascii="Tahoma" w:hAnsi="Tahoma" w:cs="Tahoma"/>
          <w:sz w:val="20"/>
          <w:szCs w:val="20"/>
        </w:rPr>
      </w:pPr>
    </w:p>
    <w:p w14:paraId="4A226E4A" w14:textId="5932DC45" w:rsidR="00957777" w:rsidRPr="000F6CFB" w:rsidRDefault="00957777" w:rsidP="00ED4E3B">
      <w:pPr>
        <w:tabs>
          <w:tab w:val="left" w:pos="0"/>
        </w:tabs>
        <w:spacing w:after="0" w:line="240" w:lineRule="auto"/>
        <w:jc w:val="both"/>
        <w:rPr>
          <w:rFonts w:ascii="Tahoma" w:hAnsi="Tahoma" w:cs="Tahoma"/>
          <w:sz w:val="20"/>
          <w:szCs w:val="20"/>
        </w:rPr>
      </w:pPr>
      <w:r w:rsidRPr="000F6CFB">
        <w:rPr>
          <w:rFonts w:ascii="Tahoma" w:hAnsi="Tahoma" w:cs="Tahoma"/>
          <w:sz w:val="20"/>
          <w:szCs w:val="20"/>
        </w:rPr>
        <w:t>7.4.</w:t>
      </w:r>
      <w:r w:rsidR="006C6B08">
        <w:rPr>
          <w:rFonts w:ascii="Tahoma" w:hAnsi="Tahoma" w:cs="Tahoma"/>
          <w:sz w:val="20"/>
          <w:szCs w:val="20"/>
        </w:rPr>
        <w:t>4</w:t>
      </w:r>
      <w:r w:rsidRPr="000F6CFB">
        <w:rPr>
          <w:rFonts w:ascii="Tahoma" w:hAnsi="Tahoma" w:cs="Tahoma"/>
          <w:sz w:val="20"/>
          <w:szCs w:val="20"/>
        </w:rPr>
        <w:t xml:space="preserve">. É proibido aos candidatos promoverem as suas campanhas antes da publicação da lista definitiva das candidaturas. </w:t>
      </w:r>
    </w:p>
    <w:p w14:paraId="25EDD843" w14:textId="77777777" w:rsidR="00957777" w:rsidRPr="000F6CFB" w:rsidRDefault="00957777" w:rsidP="00ED4E3B">
      <w:pPr>
        <w:tabs>
          <w:tab w:val="left" w:pos="0"/>
        </w:tabs>
        <w:spacing w:after="0" w:line="240" w:lineRule="auto"/>
        <w:jc w:val="both"/>
        <w:rPr>
          <w:rFonts w:ascii="Tahoma" w:hAnsi="Tahoma" w:cs="Tahoma"/>
          <w:sz w:val="20"/>
          <w:szCs w:val="20"/>
        </w:rPr>
      </w:pPr>
    </w:p>
    <w:p w14:paraId="308E51D7" w14:textId="1F5887F6" w:rsidR="00957777" w:rsidRPr="000F6CFB" w:rsidRDefault="00957777" w:rsidP="00ED4E3B">
      <w:pPr>
        <w:tabs>
          <w:tab w:val="left" w:pos="0"/>
        </w:tabs>
        <w:spacing w:after="0" w:line="240" w:lineRule="auto"/>
        <w:jc w:val="both"/>
        <w:rPr>
          <w:rFonts w:ascii="Tahoma" w:hAnsi="Tahoma" w:cs="Tahoma"/>
          <w:sz w:val="20"/>
          <w:szCs w:val="20"/>
        </w:rPr>
      </w:pPr>
      <w:r w:rsidRPr="000F6CFB">
        <w:rPr>
          <w:rFonts w:ascii="Tahoma" w:hAnsi="Tahoma" w:cs="Tahoma"/>
          <w:sz w:val="20"/>
          <w:szCs w:val="20"/>
        </w:rPr>
        <w:t>7.4.</w:t>
      </w:r>
      <w:r w:rsidR="006C6B08">
        <w:rPr>
          <w:rFonts w:ascii="Tahoma" w:hAnsi="Tahoma" w:cs="Tahoma"/>
          <w:sz w:val="20"/>
          <w:szCs w:val="20"/>
        </w:rPr>
        <w:t>5</w:t>
      </w:r>
      <w:r w:rsidRPr="000F6CFB">
        <w:rPr>
          <w:rFonts w:ascii="Tahoma" w:hAnsi="Tahoma" w:cs="Tahoma"/>
          <w:sz w:val="20"/>
          <w:szCs w:val="20"/>
        </w:rPr>
        <w:t xml:space="preserve">. É vedado ao membro do Conselho Tutelar em atividade, que possa ser candidato, promover sua campanha ou de terceiros durante o exercício da sua jornada de trabalho. </w:t>
      </w:r>
    </w:p>
    <w:p w14:paraId="5EE6743A" w14:textId="77777777" w:rsidR="00957777" w:rsidRPr="000F6CFB" w:rsidRDefault="00957777" w:rsidP="00ED4E3B">
      <w:pPr>
        <w:tabs>
          <w:tab w:val="left" w:pos="0"/>
        </w:tabs>
        <w:spacing w:after="0" w:line="240" w:lineRule="auto"/>
        <w:jc w:val="both"/>
        <w:rPr>
          <w:rFonts w:ascii="Tahoma" w:hAnsi="Tahoma" w:cs="Tahoma"/>
          <w:sz w:val="20"/>
          <w:szCs w:val="20"/>
        </w:rPr>
      </w:pPr>
    </w:p>
    <w:p w14:paraId="4A05CE14" w14:textId="0B0304E4" w:rsidR="00957777" w:rsidRPr="000F6CFB" w:rsidRDefault="00957777" w:rsidP="00ED4E3B">
      <w:pPr>
        <w:tabs>
          <w:tab w:val="left" w:pos="0"/>
        </w:tabs>
        <w:spacing w:after="0" w:line="240" w:lineRule="auto"/>
        <w:jc w:val="both"/>
        <w:rPr>
          <w:rFonts w:ascii="Tahoma" w:hAnsi="Tahoma" w:cs="Tahoma"/>
          <w:sz w:val="20"/>
          <w:szCs w:val="20"/>
        </w:rPr>
      </w:pPr>
      <w:r w:rsidRPr="000F6CFB">
        <w:rPr>
          <w:rFonts w:ascii="Tahoma" w:hAnsi="Tahoma" w:cs="Tahoma"/>
          <w:sz w:val="20"/>
          <w:szCs w:val="20"/>
        </w:rPr>
        <w:t>7.4.</w:t>
      </w:r>
      <w:r w:rsidR="006C6B08">
        <w:rPr>
          <w:rFonts w:ascii="Tahoma" w:hAnsi="Tahoma" w:cs="Tahoma"/>
          <w:sz w:val="20"/>
          <w:szCs w:val="20"/>
        </w:rPr>
        <w:t>6</w:t>
      </w:r>
      <w:r w:rsidRPr="000F6CFB">
        <w:rPr>
          <w:rFonts w:ascii="Tahoma" w:hAnsi="Tahoma" w:cs="Tahoma"/>
          <w:sz w:val="20"/>
          <w:szCs w:val="20"/>
        </w:rPr>
        <w:t xml:space="preserve">. É vedado aos membros do Conselho Municipal dos Direitos da Criança e do Adolescente promover campanha para qualquer candidato. </w:t>
      </w:r>
    </w:p>
    <w:p w14:paraId="5BBFBC84" w14:textId="77777777" w:rsidR="00957777" w:rsidRPr="000F6CFB" w:rsidRDefault="00957777" w:rsidP="00ED4E3B">
      <w:pPr>
        <w:tabs>
          <w:tab w:val="left" w:pos="0"/>
        </w:tabs>
        <w:spacing w:after="0" w:line="240" w:lineRule="auto"/>
        <w:jc w:val="both"/>
        <w:rPr>
          <w:rFonts w:ascii="Tahoma" w:hAnsi="Tahoma" w:cs="Tahoma"/>
          <w:sz w:val="20"/>
          <w:szCs w:val="20"/>
        </w:rPr>
      </w:pPr>
    </w:p>
    <w:p w14:paraId="65AFF954" w14:textId="4C709FFB" w:rsidR="00957777" w:rsidRPr="000F6CFB" w:rsidRDefault="00957777" w:rsidP="00ED4E3B">
      <w:pPr>
        <w:tabs>
          <w:tab w:val="left" w:pos="0"/>
        </w:tabs>
        <w:spacing w:after="0" w:line="240" w:lineRule="auto"/>
        <w:jc w:val="both"/>
        <w:rPr>
          <w:rFonts w:ascii="Tahoma" w:hAnsi="Tahoma" w:cs="Tahoma"/>
          <w:sz w:val="20"/>
          <w:szCs w:val="20"/>
        </w:rPr>
      </w:pPr>
      <w:r w:rsidRPr="000F6CFB">
        <w:rPr>
          <w:rFonts w:ascii="Tahoma" w:hAnsi="Tahoma" w:cs="Tahoma"/>
          <w:sz w:val="20"/>
          <w:szCs w:val="20"/>
        </w:rPr>
        <w:t>7.4.</w:t>
      </w:r>
      <w:r w:rsidR="006C6B08">
        <w:rPr>
          <w:rFonts w:ascii="Tahoma" w:hAnsi="Tahoma" w:cs="Tahoma"/>
          <w:sz w:val="20"/>
          <w:szCs w:val="20"/>
        </w:rPr>
        <w:t>7</w:t>
      </w:r>
      <w:r w:rsidRPr="000F6CFB">
        <w:rPr>
          <w:rFonts w:ascii="Tahoma" w:hAnsi="Tahoma" w:cs="Tahoma"/>
          <w:sz w:val="20"/>
          <w:szCs w:val="20"/>
        </w:rPr>
        <w:t xml:space="preserve">. É vedado o transporte de eleitores no dia da eleição, salvo se promovido pelo Poder Público e garantido o livre acesso aos eleitores em geral. </w:t>
      </w:r>
    </w:p>
    <w:p w14:paraId="2AFD0281" w14:textId="77777777" w:rsidR="00957777" w:rsidRPr="000F6CFB" w:rsidRDefault="00957777" w:rsidP="00ED4E3B">
      <w:pPr>
        <w:tabs>
          <w:tab w:val="left" w:pos="0"/>
        </w:tabs>
        <w:spacing w:after="0" w:line="240" w:lineRule="auto"/>
        <w:jc w:val="both"/>
        <w:rPr>
          <w:rFonts w:ascii="Tahoma" w:hAnsi="Tahoma" w:cs="Tahoma"/>
          <w:sz w:val="20"/>
          <w:szCs w:val="20"/>
        </w:rPr>
      </w:pPr>
    </w:p>
    <w:p w14:paraId="4755D36C" w14:textId="44D9E9FB" w:rsidR="00957777" w:rsidRPr="000F6CFB" w:rsidRDefault="00957777" w:rsidP="00ED4E3B">
      <w:pPr>
        <w:tabs>
          <w:tab w:val="left" w:pos="0"/>
        </w:tabs>
        <w:spacing w:after="0" w:line="240" w:lineRule="auto"/>
        <w:jc w:val="both"/>
        <w:rPr>
          <w:rFonts w:ascii="Tahoma" w:hAnsi="Tahoma" w:cs="Tahoma"/>
          <w:sz w:val="20"/>
          <w:szCs w:val="20"/>
        </w:rPr>
      </w:pPr>
      <w:r w:rsidRPr="000F6CFB">
        <w:rPr>
          <w:rFonts w:ascii="Tahoma" w:hAnsi="Tahoma" w:cs="Tahoma"/>
          <w:sz w:val="20"/>
          <w:szCs w:val="20"/>
        </w:rPr>
        <w:t>7.4.</w:t>
      </w:r>
      <w:r w:rsidR="006C6B08">
        <w:rPr>
          <w:rFonts w:ascii="Tahoma" w:hAnsi="Tahoma" w:cs="Tahoma"/>
          <w:sz w:val="20"/>
          <w:szCs w:val="20"/>
        </w:rPr>
        <w:t>8</w:t>
      </w:r>
      <w:r w:rsidRPr="000F6CFB">
        <w:rPr>
          <w:rFonts w:ascii="Tahoma" w:hAnsi="Tahoma" w:cs="Tahoma"/>
          <w:sz w:val="20"/>
          <w:szCs w:val="20"/>
        </w:rPr>
        <w:t xml:space="preserve">. Não será permitido qualquer tipo de propaganda no dia da eleição, em qualquer local público ou aberto ao público, sendo que a aglomeração de pessoas portando instrumentos de propaganda caracteriza manifestação coletiva, com ou sem utilização de veículos. </w:t>
      </w:r>
    </w:p>
    <w:p w14:paraId="429CB7CB" w14:textId="77777777" w:rsidR="00957777" w:rsidRPr="000F6CFB" w:rsidRDefault="00957777" w:rsidP="00ED4E3B">
      <w:pPr>
        <w:tabs>
          <w:tab w:val="left" w:pos="0"/>
        </w:tabs>
        <w:spacing w:after="0" w:line="240" w:lineRule="auto"/>
        <w:jc w:val="both"/>
        <w:rPr>
          <w:rFonts w:ascii="Tahoma" w:hAnsi="Tahoma" w:cs="Tahoma"/>
          <w:sz w:val="20"/>
          <w:szCs w:val="20"/>
        </w:rPr>
      </w:pPr>
    </w:p>
    <w:p w14:paraId="1143AD42" w14:textId="41B6BD84" w:rsidR="00957777" w:rsidRPr="000F6CFB" w:rsidRDefault="00957777" w:rsidP="00ED4E3B">
      <w:pPr>
        <w:tabs>
          <w:tab w:val="left" w:pos="0"/>
        </w:tabs>
        <w:spacing w:after="0" w:line="240" w:lineRule="auto"/>
        <w:jc w:val="both"/>
        <w:rPr>
          <w:rFonts w:ascii="Tahoma" w:hAnsi="Tahoma" w:cs="Tahoma"/>
          <w:sz w:val="20"/>
          <w:szCs w:val="20"/>
        </w:rPr>
      </w:pPr>
      <w:r w:rsidRPr="000F6CFB">
        <w:rPr>
          <w:rFonts w:ascii="Tahoma" w:hAnsi="Tahoma" w:cs="Tahoma"/>
          <w:sz w:val="20"/>
          <w:szCs w:val="20"/>
        </w:rPr>
        <w:t>7.4.</w:t>
      </w:r>
      <w:r w:rsidR="006C6B08">
        <w:rPr>
          <w:rFonts w:ascii="Tahoma" w:hAnsi="Tahoma" w:cs="Tahoma"/>
          <w:sz w:val="20"/>
          <w:szCs w:val="20"/>
        </w:rPr>
        <w:t>9</w:t>
      </w:r>
      <w:r w:rsidRPr="000F6CFB">
        <w:rPr>
          <w:rFonts w:ascii="Tahoma" w:hAnsi="Tahoma" w:cs="Tahoma"/>
          <w:sz w:val="20"/>
          <w:szCs w:val="20"/>
        </w:rPr>
        <w:t>. É vedado ao candidato doar, oferecer, promover ou entregar ao eleitor bem ou vantagem pessoal de qualquer natureza, inclusive brindes de pequeno valor, tais como camisetas, chaveiros, bonés, canetas ou cestas básicas.</w:t>
      </w:r>
    </w:p>
    <w:p w14:paraId="6C5A6D87" w14:textId="77777777" w:rsidR="005D7752" w:rsidRPr="00C24534" w:rsidRDefault="005D7752" w:rsidP="00ED4E3B">
      <w:pPr>
        <w:tabs>
          <w:tab w:val="left" w:pos="0"/>
        </w:tabs>
        <w:spacing w:after="0" w:line="240" w:lineRule="auto"/>
        <w:jc w:val="both"/>
        <w:rPr>
          <w:rFonts w:ascii="Tahoma" w:hAnsi="Tahoma" w:cs="Tahoma"/>
          <w:color w:val="FF0000"/>
          <w:sz w:val="20"/>
          <w:szCs w:val="20"/>
        </w:rPr>
      </w:pPr>
    </w:p>
    <w:p w14:paraId="6428C8DB" w14:textId="77777777" w:rsidR="005836D2" w:rsidRPr="000F6CFB" w:rsidRDefault="00957777" w:rsidP="00957777">
      <w:pPr>
        <w:tabs>
          <w:tab w:val="left" w:pos="0"/>
        </w:tabs>
        <w:spacing w:after="0" w:line="240" w:lineRule="auto"/>
        <w:jc w:val="both"/>
        <w:rPr>
          <w:rFonts w:ascii="Tahoma" w:eastAsia="Times New Roman" w:hAnsi="Tahoma" w:cs="Tahoma"/>
          <w:b/>
          <w:sz w:val="20"/>
          <w:szCs w:val="20"/>
          <w:lang w:eastAsia="pt-BR"/>
        </w:rPr>
      </w:pPr>
      <w:r w:rsidRPr="000F6CFB">
        <w:rPr>
          <w:rFonts w:ascii="Tahoma" w:eastAsia="Times New Roman" w:hAnsi="Tahoma" w:cs="Tahoma"/>
          <w:b/>
          <w:sz w:val="20"/>
          <w:szCs w:val="20"/>
          <w:lang w:eastAsia="pt-BR"/>
        </w:rPr>
        <w:t xml:space="preserve">8. </w:t>
      </w:r>
      <w:r w:rsidR="005836D2" w:rsidRPr="000F6CFB">
        <w:rPr>
          <w:rFonts w:ascii="Tahoma" w:eastAsia="Times New Roman" w:hAnsi="Tahoma" w:cs="Tahoma"/>
          <w:b/>
          <w:sz w:val="20"/>
          <w:szCs w:val="20"/>
          <w:lang w:eastAsia="pt-BR"/>
        </w:rPr>
        <w:t>DA VIOLAÇÃO DAS REGRAS DE CAMPANHA</w:t>
      </w:r>
      <w:r w:rsidR="005D7752" w:rsidRPr="000F6CFB">
        <w:rPr>
          <w:rFonts w:ascii="Tahoma" w:eastAsia="Times New Roman" w:hAnsi="Tahoma" w:cs="Tahoma"/>
          <w:b/>
          <w:sz w:val="20"/>
          <w:szCs w:val="20"/>
          <w:lang w:eastAsia="pt-BR"/>
        </w:rPr>
        <w:t xml:space="preserve"> E DAS PENALIDADES</w:t>
      </w:r>
    </w:p>
    <w:p w14:paraId="0BAE5A4B" w14:textId="77777777" w:rsidR="005D7752" w:rsidRPr="00C24534" w:rsidRDefault="005D7752" w:rsidP="00957777">
      <w:pPr>
        <w:tabs>
          <w:tab w:val="left" w:pos="0"/>
        </w:tabs>
        <w:spacing w:after="0" w:line="240" w:lineRule="auto"/>
        <w:jc w:val="both"/>
        <w:rPr>
          <w:rFonts w:ascii="Tahoma" w:eastAsia="Times New Roman" w:hAnsi="Tahoma" w:cs="Tahoma"/>
          <w:b/>
          <w:color w:val="FF0000"/>
          <w:sz w:val="20"/>
          <w:szCs w:val="20"/>
          <w:lang w:eastAsia="pt-BR"/>
        </w:rPr>
      </w:pPr>
    </w:p>
    <w:p w14:paraId="3ACAB5D4" w14:textId="77777777" w:rsidR="005D7752" w:rsidRPr="000F6CFB" w:rsidRDefault="005D7752" w:rsidP="00957777">
      <w:pPr>
        <w:tabs>
          <w:tab w:val="left" w:pos="0"/>
        </w:tabs>
        <w:spacing w:after="0" w:line="240" w:lineRule="auto"/>
        <w:jc w:val="both"/>
        <w:rPr>
          <w:rFonts w:ascii="Tahoma" w:eastAsia="Times New Roman" w:hAnsi="Tahoma" w:cs="Tahoma"/>
          <w:b/>
          <w:sz w:val="20"/>
          <w:szCs w:val="20"/>
          <w:lang w:eastAsia="pt-BR"/>
        </w:rPr>
      </w:pPr>
      <w:r w:rsidRPr="000F6CFB">
        <w:rPr>
          <w:rFonts w:ascii="Tahoma" w:hAnsi="Tahoma" w:cs="Tahoma"/>
          <w:sz w:val="20"/>
          <w:szCs w:val="20"/>
        </w:rPr>
        <w:t xml:space="preserve">8.1. O candidato que não observar os termos deste Edital poderá ter a sua candidatura impugnada pela </w:t>
      </w:r>
      <w:r w:rsidR="00585521" w:rsidRPr="000F6CFB">
        <w:rPr>
          <w:rFonts w:ascii="Tahoma" w:hAnsi="Tahoma" w:cs="Tahoma"/>
          <w:sz w:val="20"/>
          <w:szCs w:val="20"/>
        </w:rPr>
        <w:t>Comissão Especial Eleitoral</w:t>
      </w:r>
      <w:r w:rsidRPr="000F6CFB">
        <w:rPr>
          <w:rFonts w:ascii="Tahoma" w:hAnsi="Tahoma" w:cs="Tahoma"/>
          <w:sz w:val="20"/>
          <w:szCs w:val="20"/>
        </w:rPr>
        <w:t>.</w:t>
      </w:r>
    </w:p>
    <w:p w14:paraId="0DAE63E7" w14:textId="77777777" w:rsidR="005836D2" w:rsidRPr="00C24534" w:rsidRDefault="005836D2" w:rsidP="00ED4E3B">
      <w:pPr>
        <w:tabs>
          <w:tab w:val="left" w:pos="0"/>
        </w:tabs>
        <w:spacing w:after="0" w:line="240" w:lineRule="auto"/>
        <w:jc w:val="center"/>
        <w:rPr>
          <w:rFonts w:ascii="Tahoma" w:eastAsia="Times New Roman" w:hAnsi="Tahoma" w:cs="Tahoma"/>
          <w:b/>
          <w:sz w:val="20"/>
          <w:szCs w:val="20"/>
          <w:u w:val="single"/>
          <w:lang w:eastAsia="pt-BR"/>
        </w:rPr>
      </w:pPr>
    </w:p>
    <w:p w14:paraId="763B5F3E" w14:textId="77777777" w:rsidR="005836D2" w:rsidRPr="00C24534" w:rsidRDefault="005D7752" w:rsidP="00ED4E3B">
      <w:pPr>
        <w:tabs>
          <w:tab w:val="left" w:pos="0"/>
        </w:tabs>
        <w:spacing w:after="0" w:line="240" w:lineRule="auto"/>
        <w:jc w:val="both"/>
        <w:rPr>
          <w:rFonts w:ascii="Tahoma" w:eastAsia="Times New Roman" w:hAnsi="Tahoma" w:cs="Tahoma"/>
          <w:sz w:val="20"/>
          <w:szCs w:val="20"/>
          <w:lang w:eastAsia="pt-BR"/>
        </w:rPr>
      </w:pPr>
      <w:r w:rsidRPr="00C24534">
        <w:rPr>
          <w:rFonts w:ascii="Tahoma" w:eastAsia="Times New Roman" w:hAnsi="Tahoma" w:cs="Tahoma"/>
          <w:sz w:val="20"/>
          <w:szCs w:val="20"/>
          <w:lang w:eastAsia="pt-BR"/>
        </w:rPr>
        <w:t>8.2.</w:t>
      </w:r>
      <w:r w:rsidR="005836D2" w:rsidRPr="00C24534">
        <w:rPr>
          <w:rFonts w:ascii="Tahoma" w:eastAsia="Times New Roman" w:hAnsi="Tahoma" w:cs="Tahoma"/>
          <w:sz w:val="20"/>
          <w:szCs w:val="20"/>
          <w:lang w:eastAsia="pt-BR"/>
        </w:rPr>
        <w:t xml:space="preserve"> As notícias de fatos que constituam violação das regras de campanha serão imediatamente apuradas pela </w:t>
      </w:r>
      <w:r w:rsidR="00585521" w:rsidRPr="00C24534">
        <w:rPr>
          <w:rFonts w:ascii="Tahoma" w:eastAsia="Times New Roman" w:hAnsi="Tahoma" w:cs="Tahoma"/>
          <w:sz w:val="20"/>
          <w:szCs w:val="20"/>
          <w:lang w:eastAsia="pt-BR"/>
        </w:rPr>
        <w:t>Comissão Especial Eleitoral</w:t>
      </w:r>
      <w:r w:rsidR="00331E2B" w:rsidRPr="00C24534">
        <w:rPr>
          <w:rFonts w:ascii="Tahoma" w:eastAsia="Times New Roman" w:hAnsi="Tahoma" w:cs="Tahoma"/>
          <w:sz w:val="20"/>
          <w:szCs w:val="20"/>
          <w:lang w:eastAsia="pt-BR"/>
        </w:rPr>
        <w:t xml:space="preserve">, com notificação pessoal </w:t>
      </w:r>
      <w:r w:rsidR="00331E2B" w:rsidRPr="000F6CFB">
        <w:rPr>
          <w:rFonts w:ascii="Tahoma" w:eastAsia="Times New Roman" w:hAnsi="Tahoma" w:cs="Tahoma"/>
          <w:sz w:val="20"/>
          <w:szCs w:val="20"/>
          <w:lang w:eastAsia="pt-BR"/>
        </w:rPr>
        <w:t>do representante d</w:t>
      </w:r>
      <w:r w:rsidR="005836D2" w:rsidRPr="000F6CFB">
        <w:rPr>
          <w:rFonts w:ascii="Tahoma" w:eastAsia="Times New Roman" w:hAnsi="Tahoma" w:cs="Tahoma"/>
          <w:sz w:val="20"/>
          <w:szCs w:val="20"/>
          <w:lang w:eastAsia="pt-BR"/>
        </w:rPr>
        <w:t xml:space="preserve">o </w:t>
      </w:r>
      <w:r w:rsidR="005836D2" w:rsidRPr="00C24534">
        <w:rPr>
          <w:rFonts w:ascii="Tahoma" w:eastAsia="Times New Roman" w:hAnsi="Tahoma" w:cs="Tahoma"/>
          <w:sz w:val="20"/>
          <w:szCs w:val="20"/>
          <w:lang w:eastAsia="pt-BR"/>
        </w:rPr>
        <w:t>MPPR e intimação do acusado para que apresente defesa.</w:t>
      </w:r>
    </w:p>
    <w:p w14:paraId="5EC1D4EB" w14:textId="77777777" w:rsidR="005836D2" w:rsidRPr="00C24534" w:rsidRDefault="005836D2" w:rsidP="00ED4E3B">
      <w:pPr>
        <w:tabs>
          <w:tab w:val="left" w:pos="0"/>
        </w:tabs>
        <w:spacing w:after="0" w:line="240" w:lineRule="auto"/>
        <w:jc w:val="both"/>
        <w:rPr>
          <w:rFonts w:ascii="Tahoma" w:eastAsia="Times New Roman" w:hAnsi="Tahoma" w:cs="Tahoma"/>
          <w:sz w:val="20"/>
          <w:szCs w:val="20"/>
          <w:lang w:eastAsia="pt-BR"/>
        </w:rPr>
      </w:pPr>
    </w:p>
    <w:p w14:paraId="4D121DE7" w14:textId="77777777" w:rsidR="00305E01" w:rsidRPr="000F6CFB" w:rsidRDefault="00305E01" w:rsidP="00ED4E3B">
      <w:pPr>
        <w:tabs>
          <w:tab w:val="left" w:pos="0"/>
        </w:tabs>
        <w:spacing w:after="0" w:line="240" w:lineRule="auto"/>
        <w:jc w:val="both"/>
        <w:rPr>
          <w:rFonts w:ascii="Tahoma" w:eastAsia="Times New Roman" w:hAnsi="Tahoma" w:cs="Tahoma"/>
          <w:sz w:val="20"/>
          <w:szCs w:val="20"/>
          <w:lang w:eastAsia="pt-BR"/>
        </w:rPr>
      </w:pPr>
      <w:r w:rsidRPr="000F6CFB">
        <w:rPr>
          <w:rFonts w:ascii="Tahoma" w:eastAsia="Times New Roman" w:hAnsi="Tahoma" w:cs="Tahoma"/>
          <w:sz w:val="20"/>
          <w:szCs w:val="20"/>
          <w:lang w:eastAsia="pt-BR"/>
        </w:rPr>
        <w:t xml:space="preserve">8.2.1. </w:t>
      </w:r>
      <w:r w:rsidRPr="000F6CFB">
        <w:rPr>
          <w:rFonts w:ascii="Tahoma" w:hAnsi="Tahoma" w:cs="Tahoma"/>
          <w:sz w:val="20"/>
          <w:szCs w:val="20"/>
        </w:rPr>
        <w:t xml:space="preserve">As denúncias relativas ao descumprimento das regras da campanha eleitoral deverão ser formalizadas, indicando necessariamente os elementos probatórios, junto à referida </w:t>
      </w:r>
      <w:r w:rsidR="00585521" w:rsidRPr="000F6CFB">
        <w:rPr>
          <w:rFonts w:ascii="Tahoma" w:hAnsi="Tahoma" w:cs="Tahoma"/>
          <w:sz w:val="20"/>
          <w:szCs w:val="20"/>
        </w:rPr>
        <w:t>Comissão Especial Eleitoral</w:t>
      </w:r>
      <w:r w:rsidRPr="000F6CFB">
        <w:rPr>
          <w:rFonts w:ascii="Tahoma" w:hAnsi="Tahoma" w:cs="Tahoma"/>
          <w:sz w:val="20"/>
          <w:szCs w:val="20"/>
        </w:rPr>
        <w:t xml:space="preserve"> e poderão ser apresentadas pelo candidato que se julgue prejudicado ou por qualquer cidadão, no prazo máximo de 02 (dois) dias do fato.</w:t>
      </w:r>
    </w:p>
    <w:p w14:paraId="4B11FB49" w14:textId="77777777" w:rsidR="00305E01" w:rsidRPr="00C24534" w:rsidRDefault="00305E01" w:rsidP="00ED4E3B">
      <w:pPr>
        <w:tabs>
          <w:tab w:val="left" w:pos="0"/>
        </w:tabs>
        <w:spacing w:after="0" w:line="240" w:lineRule="auto"/>
        <w:jc w:val="both"/>
        <w:rPr>
          <w:rFonts w:ascii="Tahoma" w:eastAsia="Times New Roman" w:hAnsi="Tahoma" w:cs="Tahoma"/>
          <w:sz w:val="20"/>
          <w:szCs w:val="20"/>
          <w:lang w:eastAsia="pt-BR"/>
        </w:rPr>
      </w:pPr>
    </w:p>
    <w:p w14:paraId="0BE20D98" w14:textId="77777777" w:rsidR="005836D2" w:rsidRPr="000F6CFB" w:rsidRDefault="00331E2B" w:rsidP="00ED4E3B">
      <w:pPr>
        <w:tabs>
          <w:tab w:val="left" w:pos="0"/>
        </w:tabs>
        <w:spacing w:after="0" w:line="240" w:lineRule="auto"/>
        <w:jc w:val="both"/>
        <w:rPr>
          <w:rFonts w:ascii="Tahoma" w:eastAsia="Times New Roman" w:hAnsi="Tahoma" w:cs="Tahoma"/>
          <w:sz w:val="20"/>
          <w:szCs w:val="20"/>
          <w:lang w:eastAsia="pt-BR"/>
        </w:rPr>
      </w:pPr>
      <w:r w:rsidRPr="000F6CFB">
        <w:rPr>
          <w:rFonts w:ascii="Tahoma" w:eastAsia="Times New Roman" w:hAnsi="Tahoma" w:cs="Tahoma"/>
          <w:sz w:val="20"/>
          <w:szCs w:val="20"/>
          <w:lang w:eastAsia="pt-BR"/>
        </w:rPr>
        <w:t>8.3.</w:t>
      </w:r>
      <w:r w:rsidRPr="000F6CFB">
        <w:rPr>
          <w:rFonts w:ascii="Tahoma" w:eastAsia="Times New Roman" w:hAnsi="Tahoma" w:cs="Tahoma"/>
          <w:b/>
          <w:sz w:val="20"/>
          <w:szCs w:val="20"/>
          <w:lang w:eastAsia="pt-BR"/>
        </w:rPr>
        <w:t xml:space="preserve"> </w:t>
      </w:r>
      <w:r w:rsidR="005836D2" w:rsidRPr="000F6CFB">
        <w:rPr>
          <w:rFonts w:ascii="Tahoma" w:eastAsia="Times New Roman" w:hAnsi="Tahoma" w:cs="Tahoma"/>
          <w:sz w:val="20"/>
          <w:szCs w:val="20"/>
          <w:lang w:eastAsia="pt-BR"/>
        </w:rPr>
        <w:t xml:space="preserve">A </w:t>
      </w:r>
      <w:r w:rsidR="00585521" w:rsidRPr="000F6CFB">
        <w:rPr>
          <w:rFonts w:ascii="Tahoma" w:eastAsia="Times New Roman" w:hAnsi="Tahoma" w:cs="Tahoma"/>
          <w:sz w:val="20"/>
          <w:szCs w:val="20"/>
          <w:lang w:eastAsia="pt-BR"/>
        </w:rPr>
        <w:t>Comissão Especial Eleitoral</w:t>
      </w:r>
      <w:r w:rsidR="005836D2" w:rsidRPr="000F6CFB">
        <w:rPr>
          <w:rFonts w:ascii="Tahoma" w:eastAsia="Times New Roman" w:hAnsi="Tahoma" w:cs="Tahoma"/>
          <w:sz w:val="20"/>
          <w:szCs w:val="20"/>
          <w:lang w:eastAsia="pt-BR"/>
        </w:rPr>
        <w:t xml:space="preserve"> providenciará a imediata instauração de procedimento administrativo investigatório, no qual será formulada a acusação e intimado o acusado para apresentar defesa, no prazo de 03 (três) dias úteis, ocasião em que </w:t>
      </w:r>
      <w:r w:rsidRPr="000F6CFB">
        <w:rPr>
          <w:rFonts w:ascii="Tahoma" w:eastAsia="Times New Roman" w:hAnsi="Tahoma" w:cs="Tahoma"/>
          <w:sz w:val="20"/>
          <w:szCs w:val="20"/>
          <w:lang w:eastAsia="pt-BR"/>
        </w:rPr>
        <w:t xml:space="preserve">este </w:t>
      </w:r>
      <w:r w:rsidR="005836D2" w:rsidRPr="000F6CFB">
        <w:rPr>
          <w:rFonts w:ascii="Tahoma" w:eastAsia="Times New Roman" w:hAnsi="Tahoma" w:cs="Tahoma"/>
          <w:sz w:val="20"/>
          <w:szCs w:val="20"/>
          <w:lang w:eastAsia="pt-BR"/>
        </w:rPr>
        <w:t xml:space="preserve">deverá arrolar testemunhas. </w:t>
      </w:r>
    </w:p>
    <w:p w14:paraId="7A302D2C" w14:textId="77777777" w:rsidR="005836D2" w:rsidRPr="000F6CFB" w:rsidRDefault="005836D2" w:rsidP="00ED4E3B">
      <w:pPr>
        <w:tabs>
          <w:tab w:val="left" w:pos="0"/>
        </w:tabs>
        <w:spacing w:after="0" w:line="240" w:lineRule="auto"/>
        <w:jc w:val="both"/>
        <w:rPr>
          <w:rFonts w:ascii="Tahoma" w:eastAsia="Times New Roman" w:hAnsi="Tahoma" w:cs="Tahoma"/>
          <w:sz w:val="20"/>
          <w:szCs w:val="20"/>
          <w:lang w:eastAsia="pt-BR"/>
        </w:rPr>
      </w:pPr>
    </w:p>
    <w:p w14:paraId="2541F097" w14:textId="77777777" w:rsidR="00305E01" w:rsidRPr="000F6CFB" w:rsidRDefault="00305E01" w:rsidP="00ED4E3B">
      <w:pPr>
        <w:tabs>
          <w:tab w:val="left" w:pos="0"/>
        </w:tabs>
        <w:spacing w:after="0" w:line="240" w:lineRule="auto"/>
        <w:jc w:val="both"/>
        <w:rPr>
          <w:rFonts w:ascii="Tahoma" w:hAnsi="Tahoma" w:cs="Tahoma"/>
          <w:sz w:val="20"/>
          <w:szCs w:val="20"/>
        </w:rPr>
      </w:pPr>
      <w:r w:rsidRPr="000F6CFB">
        <w:rPr>
          <w:rFonts w:ascii="Tahoma" w:hAnsi="Tahoma" w:cs="Tahoma"/>
          <w:sz w:val="20"/>
          <w:szCs w:val="20"/>
        </w:rPr>
        <w:t>8.3.1. O prazo será computado excluindo o dia da concretização do fato e incluindo o dia do vencimento.</w:t>
      </w:r>
    </w:p>
    <w:p w14:paraId="6DB79137" w14:textId="77777777" w:rsidR="00305E01" w:rsidRPr="000F6CFB" w:rsidRDefault="00305E01" w:rsidP="00ED4E3B">
      <w:pPr>
        <w:tabs>
          <w:tab w:val="left" w:pos="0"/>
        </w:tabs>
        <w:spacing w:after="0" w:line="240" w:lineRule="auto"/>
        <w:jc w:val="both"/>
        <w:rPr>
          <w:rFonts w:ascii="Tahoma" w:hAnsi="Tahoma" w:cs="Tahoma"/>
          <w:sz w:val="20"/>
          <w:szCs w:val="20"/>
        </w:rPr>
      </w:pPr>
    </w:p>
    <w:p w14:paraId="364AEC4F" w14:textId="77777777" w:rsidR="00305E01" w:rsidRPr="000F6CFB" w:rsidRDefault="00305E01" w:rsidP="00ED4E3B">
      <w:pPr>
        <w:tabs>
          <w:tab w:val="left" w:pos="0"/>
        </w:tabs>
        <w:spacing w:after="0" w:line="240" w:lineRule="auto"/>
        <w:jc w:val="both"/>
        <w:rPr>
          <w:rFonts w:ascii="Tahoma" w:hAnsi="Tahoma" w:cs="Tahoma"/>
          <w:sz w:val="20"/>
          <w:szCs w:val="20"/>
        </w:rPr>
      </w:pPr>
      <w:r w:rsidRPr="000F6CFB">
        <w:rPr>
          <w:rFonts w:ascii="Tahoma" w:hAnsi="Tahoma" w:cs="Tahoma"/>
          <w:sz w:val="20"/>
          <w:szCs w:val="20"/>
        </w:rPr>
        <w:t>8.3.2. Considera-se prorrogado o prazo até o primeiro dia útil subsequente se o vencimento cair em feriado ou em finais de semana.</w:t>
      </w:r>
    </w:p>
    <w:p w14:paraId="735859F4" w14:textId="77777777" w:rsidR="00A6480D" w:rsidRPr="000F6CFB" w:rsidRDefault="00A6480D" w:rsidP="00ED4E3B">
      <w:pPr>
        <w:tabs>
          <w:tab w:val="left" w:pos="0"/>
        </w:tabs>
        <w:spacing w:after="0" w:line="240" w:lineRule="auto"/>
        <w:jc w:val="both"/>
        <w:rPr>
          <w:rFonts w:ascii="Tahoma" w:eastAsia="Times New Roman" w:hAnsi="Tahoma" w:cs="Tahoma"/>
          <w:sz w:val="20"/>
          <w:szCs w:val="20"/>
          <w:lang w:eastAsia="pt-BR"/>
        </w:rPr>
      </w:pPr>
    </w:p>
    <w:p w14:paraId="1F7FDBE1" w14:textId="77777777" w:rsidR="005836D2" w:rsidRPr="00C24534" w:rsidRDefault="00305E01" w:rsidP="00ED4E3B">
      <w:pPr>
        <w:tabs>
          <w:tab w:val="left" w:pos="0"/>
        </w:tabs>
        <w:spacing w:after="0" w:line="240" w:lineRule="auto"/>
        <w:jc w:val="both"/>
        <w:rPr>
          <w:rFonts w:ascii="Tahoma" w:eastAsia="Times New Roman" w:hAnsi="Tahoma" w:cs="Tahoma"/>
          <w:sz w:val="20"/>
          <w:szCs w:val="20"/>
          <w:lang w:eastAsia="pt-BR"/>
        </w:rPr>
      </w:pPr>
      <w:r w:rsidRPr="000F6CFB">
        <w:rPr>
          <w:rFonts w:ascii="Tahoma" w:eastAsia="Times New Roman" w:hAnsi="Tahoma" w:cs="Tahoma"/>
          <w:sz w:val="20"/>
          <w:szCs w:val="20"/>
          <w:lang w:eastAsia="pt-BR"/>
        </w:rPr>
        <w:t xml:space="preserve">8.4. </w:t>
      </w:r>
      <w:r w:rsidR="005836D2" w:rsidRPr="000F6CFB">
        <w:rPr>
          <w:rFonts w:ascii="Tahoma" w:eastAsia="Times New Roman" w:hAnsi="Tahoma" w:cs="Tahoma"/>
          <w:sz w:val="20"/>
          <w:szCs w:val="20"/>
          <w:lang w:eastAsia="pt-BR"/>
        </w:rPr>
        <w:t xml:space="preserve">Decorrido o prazo, com ou sem a apresentação de defesa, a </w:t>
      </w:r>
      <w:r w:rsidR="00585521" w:rsidRPr="000F6CFB">
        <w:rPr>
          <w:rFonts w:ascii="Tahoma" w:eastAsia="Times New Roman" w:hAnsi="Tahoma" w:cs="Tahoma"/>
          <w:sz w:val="20"/>
          <w:szCs w:val="20"/>
          <w:lang w:eastAsia="pt-BR"/>
        </w:rPr>
        <w:t>Comissão Especial Eleitoral</w:t>
      </w:r>
      <w:r w:rsidR="005836D2" w:rsidRPr="000F6CFB">
        <w:rPr>
          <w:rFonts w:ascii="Tahoma" w:eastAsia="Times New Roman" w:hAnsi="Tahoma" w:cs="Tahoma"/>
          <w:sz w:val="20"/>
          <w:szCs w:val="20"/>
          <w:lang w:eastAsia="pt-BR"/>
        </w:rPr>
        <w:t xml:space="preserve"> designará data para realização de sessão específica para instrução e julgamento em, no máximo, 48 (quarenta e oito) horas.</w:t>
      </w:r>
    </w:p>
    <w:p w14:paraId="0723127F" w14:textId="77777777" w:rsidR="00A6480D" w:rsidRPr="00C24534" w:rsidRDefault="00A6480D" w:rsidP="00ED4E3B">
      <w:pPr>
        <w:tabs>
          <w:tab w:val="left" w:pos="0"/>
        </w:tabs>
        <w:spacing w:after="0" w:line="240" w:lineRule="auto"/>
        <w:jc w:val="both"/>
        <w:rPr>
          <w:rFonts w:ascii="Tahoma" w:eastAsia="Times New Roman" w:hAnsi="Tahoma" w:cs="Tahoma"/>
          <w:sz w:val="20"/>
          <w:szCs w:val="20"/>
          <w:lang w:eastAsia="pt-BR"/>
        </w:rPr>
      </w:pPr>
    </w:p>
    <w:p w14:paraId="678937C0" w14:textId="77777777" w:rsidR="00A6480D" w:rsidRPr="000F6CFB" w:rsidRDefault="00A6480D" w:rsidP="00ED4E3B">
      <w:pPr>
        <w:tabs>
          <w:tab w:val="left" w:pos="0"/>
        </w:tabs>
        <w:spacing w:after="0" w:line="240" w:lineRule="auto"/>
        <w:jc w:val="both"/>
        <w:rPr>
          <w:rFonts w:ascii="Tahoma" w:eastAsia="Times New Roman" w:hAnsi="Tahoma" w:cs="Tahoma"/>
          <w:sz w:val="20"/>
          <w:szCs w:val="20"/>
          <w:lang w:eastAsia="pt-BR"/>
        </w:rPr>
      </w:pPr>
      <w:r w:rsidRPr="000F6CFB">
        <w:rPr>
          <w:rFonts w:ascii="Tahoma" w:eastAsia="Times New Roman" w:hAnsi="Tahoma" w:cs="Tahoma"/>
          <w:sz w:val="20"/>
          <w:szCs w:val="20"/>
          <w:lang w:eastAsia="pt-BR"/>
        </w:rPr>
        <w:lastRenderedPageBreak/>
        <w:t>8.4.1. O acusado ou seu defensor serão intimados pessoalmente.</w:t>
      </w:r>
    </w:p>
    <w:p w14:paraId="162CA1A3" w14:textId="77777777" w:rsidR="00A6480D" w:rsidRPr="000F6CFB" w:rsidRDefault="00A6480D" w:rsidP="00ED4E3B">
      <w:pPr>
        <w:tabs>
          <w:tab w:val="left" w:pos="0"/>
        </w:tabs>
        <w:spacing w:after="0" w:line="240" w:lineRule="auto"/>
        <w:jc w:val="both"/>
        <w:rPr>
          <w:rFonts w:ascii="Tahoma" w:eastAsia="Times New Roman" w:hAnsi="Tahoma" w:cs="Tahoma"/>
          <w:sz w:val="20"/>
          <w:szCs w:val="20"/>
          <w:lang w:eastAsia="pt-BR"/>
        </w:rPr>
      </w:pPr>
    </w:p>
    <w:p w14:paraId="4941985F" w14:textId="77777777" w:rsidR="00A6480D" w:rsidRPr="000F6CFB" w:rsidRDefault="00A6480D" w:rsidP="00ED4E3B">
      <w:pPr>
        <w:tabs>
          <w:tab w:val="left" w:pos="0"/>
        </w:tabs>
        <w:spacing w:after="0" w:line="240" w:lineRule="auto"/>
        <w:jc w:val="both"/>
        <w:rPr>
          <w:rFonts w:ascii="Tahoma" w:eastAsia="Times New Roman" w:hAnsi="Tahoma" w:cs="Tahoma"/>
          <w:sz w:val="20"/>
          <w:szCs w:val="20"/>
          <w:lang w:eastAsia="pt-BR"/>
        </w:rPr>
      </w:pPr>
      <w:r w:rsidRPr="000F6CFB">
        <w:rPr>
          <w:rFonts w:ascii="Tahoma" w:eastAsia="Times New Roman" w:hAnsi="Tahoma" w:cs="Tahoma"/>
          <w:sz w:val="20"/>
          <w:szCs w:val="20"/>
          <w:lang w:eastAsia="pt-BR"/>
        </w:rPr>
        <w:t>8.4.2. O representante do MPPR será notificado pessoalmente para se pronunciar no feito e acompanhar a instrução e julgamento.</w:t>
      </w:r>
    </w:p>
    <w:p w14:paraId="747F4A27" w14:textId="77777777" w:rsidR="00A6480D" w:rsidRPr="000F6CFB" w:rsidRDefault="00A6480D" w:rsidP="00ED4E3B">
      <w:pPr>
        <w:tabs>
          <w:tab w:val="left" w:pos="0"/>
        </w:tabs>
        <w:spacing w:after="0" w:line="240" w:lineRule="auto"/>
        <w:jc w:val="both"/>
        <w:rPr>
          <w:rFonts w:ascii="Tahoma" w:eastAsia="Times New Roman" w:hAnsi="Tahoma" w:cs="Tahoma"/>
          <w:sz w:val="20"/>
          <w:szCs w:val="20"/>
          <w:lang w:eastAsia="pt-BR"/>
        </w:rPr>
      </w:pPr>
    </w:p>
    <w:p w14:paraId="524CAB9C" w14:textId="77777777" w:rsidR="00A6480D" w:rsidRPr="000F6CFB" w:rsidRDefault="00A6480D" w:rsidP="00ED4E3B">
      <w:pPr>
        <w:tabs>
          <w:tab w:val="left" w:pos="0"/>
        </w:tabs>
        <w:spacing w:after="0" w:line="240" w:lineRule="auto"/>
        <w:jc w:val="both"/>
        <w:rPr>
          <w:rFonts w:ascii="Tahoma" w:eastAsia="Times New Roman" w:hAnsi="Tahoma" w:cs="Tahoma"/>
          <w:sz w:val="20"/>
          <w:szCs w:val="20"/>
          <w:lang w:eastAsia="pt-BR"/>
        </w:rPr>
      </w:pPr>
      <w:r w:rsidRPr="000F6CFB">
        <w:rPr>
          <w:rFonts w:ascii="Tahoma" w:eastAsia="Times New Roman" w:hAnsi="Tahoma" w:cs="Tahoma"/>
          <w:sz w:val="20"/>
          <w:szCs w:val="20"/>
          <w:lang w:eastAsia="pt-BR"/>
        </w:rPr>
        <w:t xml:space="preserve">8.4.3. Na oitiva das testemunhas, primeiro serão ouvidas as indicadas na representação e as de interesse da </w:t>
      </w:r>
      <w:r w:rsidR="00585521" w:rsidRPr="000F6CFB">
        <w:rPr>
          <w:rFonts w:ascii="Tahoma" w:eastAsia="Times New Roman" w:hAnsi="Tahoma" w:cs="Tahoma"/>
          <w:sz w:val="20"/>
          <w:szCs w:val="20"/>
          <w:lang w:eastAsia="pt-BR"/>
        </w:rPr>
        <w:t>Comissão Especial Eleitoral</w:t>
      </w:r>
      <w:r w:rsidRPr="000F6CFB">
        <w:rPr>
          <w:rFonts w:ascii="Tahoma" w:eastAsia="Times New Roman" w:hAnsi="Tahoma" w:cs="Tahoma"/>
          <w:sz w:val="20"/>
          <w:szCs w:val="20"/>
          <w:lang w:eastAsia="pt-BR"/>
        </w:rPr>
        <w:t xml:space="preserve">, sendo ouvidas por último as arroladas pela defesa. </w:t>
      </w:r>
    </w:p>
    <w:p w14:paraId="626059CF" w14:textId="77777777" w:rsidR="00A6480D" w:rsidRPr="000F6CFB" w:rsidRDefault="00A6480D" w:rsidP="00ED4E3B">
      <w:pPr>
        <w:tabs>
          <w:tab w:val="left" w:pos="0"/>
        </w:tabs>
        <w:spacing w:after="0" w:line="240" w:lineRule="auto"/>
        <w:jc w:val="both"/>
        <w:rPr>
          <w:rFonts w:ascii="Tahoma" w:eastAsia="Times New Roman" w:hAnsi="Tahoma" w:cs="Tahoma"/>
          <w:sz w:val="20"/>
          <w:szCs w:val="20"/>
          <w:lang w:eastAsia="pt-BR"/>
        </w:rPr>
      </w:pPr>
    </w:p>
    <w:p w14:paraId="256247BF" w14:textId="77777777" w:rsidR="00A6480D" w:rsidRPr="000F6CFB" w:rsidRDefault="00A6480D" w:rsidP="00ED4E3B">
      <w:pPr>
        <w:tabs>
          <w:tab w:val="left" w:pos="0"/>
        </w:tabs>
        <w:spacing w:after="0" w:line="240" w:lineRule="auto"/>
        <w:jc w:val="both"/>
        <w:rPr>
          <w:rFonts w:ascii="Tahoma" w:eastAsia="Times New Roman" w:hAnsi="Tahoma" w:cs="Tahoma"/>
          <w:sz w:val="20"/>
          <w:szCs w:val="20"/>
          <w:lang w:eastAsia="pt-BR"/>
        </w:rPr>
      </w:pPr>
      <w:r w:rsidRPr="000F6CFB">
        <w:rPr>
          <w:rFonts w:ascii="Tahoma" w:eastAsia="Times New Roman" w:hAnsi="Tahoma" w:cs="Tahoma"/>
          <w:sz w:val="20"/>
          <w:szCs w:val="20"/>
          <w:lang w:eastAsia="pt-BR"/>
        </w:rPr>
        <w:t xml:space="preserve">8.4.4. Terminada a instrução as partes e o representante do MPPR poderão se manifestar oralmente, se presentes, pelo período de 10 (dez) minutos cada um. </w:t>
      </w:r>
    </w:p>
    <w:p w14:paraId="4667334B" w14:textId="77777777" w:rsidR="00A6480D" w:rsidRPr="000F6CFB" w:rsidRDefault="00A6480D" w:rsidP="00ED4E3B">
      <w:pPr>
        <w:tabs>
          <w:tab w:val="left" w:pos="0"/>
        </w:tabs>
        <w:spacing w:after="0" w:line="240" w:lineRule="auto"/>
        <w:jc w:val="both"/>
        <w:rPr>
          <w:rFonts w:ascii="Tahoma" w:eastAsia="Times New Roman" w:hAnsi="Tahoma" w:cs="Tahoma"/>
          <w:sz w:val="20"/>
          <w:szCs w:val="20"/>
          <w:lang w:eastAsia="pt-BR"/>
        </w:rPr>
      </w:pPr>
    </w:p>
    <w:p w14:paraId="002793F9" w14:textId="77777777" w:rsidR="00A6480D" w:rsidRPr="000F6CFB" w:rsidRDefault="00A6480D" w:rsidP="00ED4E3B">
      <w:pPr>
        <w:tabs>
          <w:tab w:val="left" w:pos="0"/>
        </w:tabs>
        <w:spacing w:after="0" w:line="240" w:lineRule="auto"/>
        <w:jc w:val="both"/>
        <w:rPr>
          <w:rFonts w:ascii="Tahoma" w:eastAsia="Times New Roman" w:hAnsi="Tahoma" w:cs="Tahoma"/>
          <w:sz w:val="20"/>
          <w:szCs w:val="20"/>
          <w:lang w:eastAsia="pt-BR"/>
        </w:rPr>
      </w:pPr>
      <w:r w:rsidRPr="000F6CFB">
        <w:rPr>
          <w:rFonts w:ascii="Tahoma" w:eastAsia="Times New Roman" w:hAnsi="Tahoma" w:cs="Tahoma"/>
          <w:sz w:val="20"/>
          <w:szCs w:val="20"/>
          <w:lang w:eastAsia="pt-BR"/>
        </w:rPr>
        <w:t xml:space="preserve">8.4.5. Findas as manifestações orais a </w:t>
      </w:r>
      <w:r w:rsidR="00585521" w:rsidRPr="000F6CFB">
        <w:rPr>
          <w:rFonts w:ascii="Tahoma" w:eastAsia="Times New Roman" w:hAnsi="Tahoma" w:cs="Tahoma"/>
          <w:sz w:val="20"/>
          <w:szCs w:val="20"/>
          <w:lang w:eastAsia="pt-BR"/>
        </w:rPr>
        <w:t>Comissão Especial Eleitoral</w:t>
      </w:r>
      <w:r w:rsidRPr="000F6CFB">
        <w:rPr>
          <w:rFonts w:ascii="Tahoma" w:eastAsia="Times New Roman" w:hAnsi="Tahoma" w:cs="Tahoma"/>
          <w:sz w:val="20"/>
          <w:szCs w:val="20"/>
          <w:lang w:eastAsia="pt-BR"/>
        </w:rPr>
        <w:t xml:space="preserve"> proferirá decisão acerca da exclusão </w:t>
      </w:r>
      <w:r w:rsidR="000B734A" w:rsidRPr="000F6CFB">
        <w:rPr>
          <w:rFonts w:ascii="Tahoma" w:eastAsia="Times New Roman" w:hAnsi="Tahoma" w:cs="Tahoma"/>
          <w:sz w:val="20"/>
          <w:szCs w:val="20"/>
          <w:lang w:eastAsia="pt-BR"/>
        </w:rPr>
        <w:t>ou não do candidato do processo de escolha.</w:t>
      </w:r>
    </w:p>
    <w:p w14:paraId="09647520" w14:textId="77777777" w:rsidR="000B734A" w:rsidRPr="000F6CFB" w:rsidRDefault="000B734A" w:rsidP="00ED4E3B">
      <w:pPr>
        <w:tabs>
          <w:tab w:val="left" w:pos="0"/>
        </w:tabs>
        <w:spacing w:after="0" w:line="240" w:lineRule="auto"/>
        <w:jc w:val="both"/>
        <w:rPr>
          <w:rFonts w:ascii="Tahoma" w:eastAsia="Times New Roman" w:hAnsi="Tahoma" w:cs="Tahoma"/>
          <w:sz w:val="20"/>
          <w:szCs w:val="20"/>
          <w:lang w:eastAsia="pt-BR"/>
        </w:rPr>
      </w:pPr>
    </w:p>
    <w:p w14:paraId="6DEE12E8" w14:textId="77777777" w:rsidR="000B734A" w:rsidRPr="000F6CFB" w:rsidRDefault="000B734A" w:rsidP="00ED4E3B">
      <w:pPr>
        <w:tabs>
          <w:tab w:val="left" w:pos="0"/>
        </w:tabs>
        <w:spacing w:after="0" w:line="240" w:lineRule="auto"/>
        <w:jc w:val="both"/>
        <w:rPr>
          <w:rFonts w:ascii="Tahoma" w:eastAsia="Times New Roman" w:hAnsi="Tahoma" w:cs="Tahoma"/>
          <w:sz w:val="20"/>
          <w:szCs w:val="20"/>
          <w:lang w:eastAsia="pt-BR"/>
        </w:rPr>
      </w:pPr>
      <w:r w:rsidRPr="000F6CFB">
        <w:rPr>
          <w:rFonts w:ascii="Tahoma" w:eastAsia="Times New Roman" w:hAnsi="Tahoma" w:cs="Tahoma"/>
          <w:sz w:val="20"/>
          <w:szCs w:val="20"/>
          <w:lang w:eastAsia="pt-BR"/>
        </w:rPr>
        <w:t xml:space="preserve">8.4.5.1. A decisão será publicada pela </w:t>
      </w:r>
      <w:r w:rsidR="00585521" w:rsidRPr="000F6CFB">
        <w:rPr>
          <w:rFonts w:ascii="Tahoma" w:eastAsia="Times New Roman" w:hAnsi="Tahoma" w:cs="Tahoma"/>
          <w:sz w:val="20"/>
          <w:szCs w:val="20"/>
          <w:lang w:eastAsia="pt-BR"/>
        </w:rPr>
        <w:t>Comissão Especial Eleitoral</w:t>
      </w:r>
      <w:r w:rsidRPr="000F6CFB">
        <w:rPr>
          <w:rFonts w:ascii="Tahoma" w:eastAsia="Times New Roman" w:hAnsi="Tahoma" w:cs="Tahoma"/>
          <w:sz w:val="20"/>
          <w:szCs w:val="20"/>
          <w:lang w:eastAsia="pt-BR"/>
        </w:rPr>
        <w:t xml:space="preserve"> </w:t>
      </w:r>
      <w:r w:rsidR="000347FF" w:rsidRPr="000F6CFB">
        <w:rPr>
          <w:rFonts w:ascii="Tahoma" w:hAnsi="Tahoma" w:cs="Tahoma"/>
          <w:sz w:val="20"/>
          <w:szCs w:val="20"/>
        </w:rPr>
        <w:t>no Diário Oficial do Município e no site da Prefeitura Municipal de Agudos do Sul/PR (www.agudosdosul.pr.gov.br), e afixada no quadro de editais da Prefeitura Municipal de Agudos do Sul/PR, ficando aberto o prazo para recurso.</w:t>
      </w:r>
    </w:p>
    <w:p w14:paraId="61584508" w14:textId="77777777" w:rsidR="000B734A" w:rsidRPr="000F6CFB" w:rsidRDefault="000B734A" w:rsidP="00ED4E3B">
      <w:pPr>
        <w:tabs>
          <w:tab w:val="left" w:pos="0"/>
        </w:tabs>
        <w:spacing w:after="0" w:line="240" w:lineRule="auto"/>
        <w:jc w:val="both"/>
        <w:rPr>
          <w:rFonts w:ascii="Tahoma" w:eastAsia="Times New Roman" w:hAnsi="Tahoma" w:cs="Tahoma"/>
          <w:sz w:val="20"/>
          <w:szCs w:val="20"/>
          <w:lang w:eastAsia="pt-BR"/>
        </w:rPr>
      </w:pPr>
    </w:p>
    <w:p w14:paraId="125D3114" w14:textId="77777777" w:rsidR="000347FF" w:rsidRPr="000F6CFB" w:rsidRDefault="000B734A" w:rsidP="00ED4E3B">
      <w:pPr>
        <w:tabs>
          <w:tab w:val="left" w:pos="0"/>
        </w:tabs>
        <w:spacing w:after="0" w:line="240" w:lineRule="auto"/>
        <w:jc w:val="both"/>
        <w:rPr>
          <w:rFonts w:ascii="Tahoma" w:eastAsia="Times New Roman" w:hAnsi="Tahoma" w:cs="Tahoma"/>
          <w:sz w:val="20"/>
          <w:szCs w:val="20"/>
          <w:lang w:eastAsia="pt-BR"/>
        </w:rPr>
      </w:pPr>
      <w:r w:rsidRPr="000F6CFB">
        <w:rPr>
          <w:rFonts w:ascii="Tahoma" w:eastAsia="Times New Roman" w:hAnsi="Tahoma" w:cs="Tahoma"/>
          <w:sz w:val="20"/>
          <w:szCs w:val="20"/>
          <w:lang w:eastAsia="pt-BR"/>
        </w:rPr>
        <w:t xml:space="preserve">8.4.6. Da decisão da </w:t>
      </w:r>
      <w:r w:rsidR="00585521" w:rsidRPr="000F6CFB">
        <w:rPr>
          <w:rFonts w:ascii="Tahoma" w:eastAsia="Times New Roman" w:hAnsi="Tahoma" w:cs="Tahoma"/>
          <w:sz w:val="20"/>
          <w:szCs w:val="20"/>
          <w:lang w:eastAsia="pt-BR"/>
        </w:rPr>
        <w:t>Comissão Especial Eleitoral</w:t>
      </w:r>
      <w:r w:rsidRPr="000F6CFB">
        <w:rPr>
          <w:rFonts w:ascii="Tahoma" w:eastAsia="Times New Roman" w:hAnsi="Tahoma" w:cs="Tahoma"/>
          <w:sz w:val="20"/>
          <w:szCs w:val="20"/>
          <w:lang w:eastAsia="pt-BR"/>
        </w:rPr>
        <w:t xml:space="preserve"> caberá recurso à Plenária do CMDCA, </w:t>
      </w:r>
      <w:r w:rsidR="000347FF" w:rsidRPr="000F6CFB">
        <w:rPr>
          <w:rFonts w:ascii="Tahoma" w:eastAsia="Times New Roman" w:hAnsi="Tahoma" w:cs="Tahoma"/>
          <w:sz w:val="20"/>
          <w:szCs w:val="20"/>
          <w:lang w:eastAsia="pt-BR"/>
        </w:rPr>
        <w:t xml:space="preserve">no prazo de 48 (quarenta e oito) horas úteis, </w:t>
      </w:r>
      <w:r w:rsidRPr="000F6CFB">
        <w:rPr>
          <w:rFonts w:ascii="Tahoma" w:eastAsia="Times New Roman" w:hAnsi="Tahoma" w:cs="Tahoma"/>
          <w:sz w:val="20"/>
          <w:szCs w:val="20"/>
          <w:lang w:eastAsia="pt-BR"/>
        </w:rPr>
        <w:t>da sessão de instrução e julgamento</w:t>
      </w:r>
      <w:r w:rsidR="000347FF" w:rsidRPr="000F6CFB">
        <w:rPr>
          <w:rFonts w:ascii="Tahoma" w:eastAsia="Times New Roman" w:hAnsi="Tahoma" w:cs="Tahoma"/>
          <w:sz w:val="20"/>
          <w:szCs w:val="20"/>
          <w:lang w:eastAsia="pt-BR"/>
        </w:rPr>
        <w:t>.</w:t>
      </w:r>
    </w:p>
    <w:p w14:paraId="1C3098B2" w14:textId="77777777" w:rsidR="000347FF" w:rsidRPr="000F6CFB" w:rsidRDefault="000347FF" w:rsidP="00ED4E3B">
      <w:pPr>
        <w:tabs>
          <w:tab w:val="left" w:pos="0"/>
        </w:tabs>
        <w:spacing w:after="0" w:line="240" w:lineRule="auto"/>
        <w:jc w:val="both"/>
        <w:rPr>
          <w:rFonts w:ascii="Tahoma" w:eastAsia="Times New Roman" w:hAnsi="Tahoma" w:cs="Tahoma"/>
          <w:sz w:val="20"/>
          <w:szCs w:val="20"/>
          <w:lang w:eastAsia="pt-BR"/>
        </w:rPr>
      </w:pPr>
    </w:p>
    <w:p w14:paraId="0F5EA2A2" w14:textId="77777777" w:rsidR="005836D2" w:rsidRPr="000F6CFB" w:rsidRDefault="000B734A" w:rsidP="00ED4E3B">
      <w:pPr>
        <w:tabs>
          <w:tab w:val="left" w:pos="0"/>
        </w:tabs>
        <w:spacing w:after="0" w:line="240" w:lineRule="auto"/>
        <w:jc w:val="both"/>
        <w:rPr>
          <w:rFonts w:ascii="Tahoma" w:eastAsia="Times New Roman" w:hAnsi="Tahoma" w:cs="Tahoma"/>
          <w:sz w:val="20"/>
          <w:szCs w:val="20"/>
          <w:lang w:eastAsia="pt-BR"/>
        </w:rPr>
      </w:pPr>
      <w:r w:rsidRPr="000F6CFB">
        <w:rPr>
          <w:rFonts w:ascii="Tahoma" w:eastAsia="Times New Roman" w:hAnsi="Tahoma" w:cs="Tahoma"/>
          <w:sz w:val="20"/>
          <w:szCs w:val="20"/>
          <w:lang w:eastAsia="pt-BR"/>
        </w:rPr>
        <w:t xml:space="preserve"> </w:t>
      </w:r>
      <w:r w:rsidR="000347FF" w:rsidRPr="000F6CFB">
        <w:rPr>
          <w:rFonts w:ascii="Tahoma" w:eastAsia="Times New Roman" w:hAnsi="Tahoma" w:cs="Tahoma"/>
          <w:sz w:val="20"/>
          <w:szCs w:val="20"/>
          <w:lang w:eastAsia="pt-BR"/>
        </w:rPr>
        <w:t>8.4.7.</w:t>
      </w:r>
      <w:r w:rsidR="005836D2" w:rsidRPr="000F6CFB">
        <w:rPr>
          <w:rFonts w:ascii="Tahoma" w:eastAsia="Times New Roman" w:hAnsi="Tahoma" w:cs="Tahoma"/>
          <w:sz w:val="20"/>
          <w:szCs w:val="20"/>
          <w:lang w:eastAsia="pt-BR"/>
        </w:rPr>
        <w:t xml:space="preserve"> O CMDCA designará sessão extraordinária para julgamento dos eventuais recursos, dando-se ciência aos denunciantes e acusados e notificando </w:t>
      </w:r>
      <w:r w:rsidR="000347FF" w:rsidRPr="000F6CFB">
        <w:rPr>
          <w:rFonts w:ascii="Tahoma" w:eastAsia="Times New Roman" w:hAnsi="Tahoma" w:cs="Tahoma"/>
          <w:sz w:val="20"/>
          <w:szCs w:val="20"/>
          <w:lang w:eastAsia="pt-BR"/>
        </w:rPr>
        <w:t>pessoalmente o representante d</w:t>
      </w:r>
      <w:r w:rsidR="005836D2" w:rsidRPr="000F6CFB">
        <w:rPr>
          <w:rFonts w:ascii="Tahoma" w:eastAsia="Times New Roman" w:hAnsi="Tahoma" w:cs="Tahoma"/>
          <w:sz w:val="20"/>
          <w:szCs w:val="20"/>
          <w:lang w:eastAsia="pt-BR"/>
        </w:rPr>
        <w:t xml:space="preserve">o MPPR. </w:t>
      </w:r>
    </w:p>
    <w:p w14:paraId="3C91DCA5" w14:textId="77777777" w:rsidR="005836D2" w:rsidRPr="00C24534" w:rsidRDefault="005836D2" w:rsidP="00ED4E3B">
      <w:pPr>
        <w:tabs>
          <w:tab w:val="left" w:pos="0"/>
        </w:tabs>
        <w:spacing w:after="0" w:line="240" w:lineRule="auto"/>
        <w:jc w:val="both"/>
        <w:rPr>
          <w:rFonts w:ascii="Tahoma" w:eastAsia="Times New Roman" w:hAnsi="Tahoma" w:cs="Tahoma"/>
          <w:sz w:val="20"/>
          <w:szCs w:val="20"/>
          <w:lang w:eastAsia="pt-BR"/>
        </w:rPr>
      </w:pPr>
    </w:p>
    <w:p w14:paraId="42CA7DD5" w14:textId="77777777" w:rsidR="00C14176" w:rsidRPr="000F6CFB" w:rsidRDefault="00C14176" w:rsidP="00ED4E3B">
      <w:pPr>
        <w:tabs>
          <w:tab w:val="left" w:pos="0"/>
        </w:tabs>
        <w:spacing w:after="0" w:line="240" w:lineRule="auto"/>
        <w:jc w:val="both"/>
        <w:rPr>
          <w:rFonts w:ascii="Tahoma" w:eastAsia="Times New Roman" w:hAnsi="Tahoma" w:cs="Tahoma"/>
          <w:sz w:val="20"/>
          <w:szCs w:val="20"/>
          <w:lang w:eastAsia="pt-BR"/>
        </w:rPr>
      </w:pPr>
      <w:r w:rsidRPr="000F6CFB">
        <w:rPr>
          <w:rFonts w:ascii="Tahoma" w:eastAsia="Times New Roman" w:hAnsi="Tahoma" w:cs="Tahoma"/>
          <w:sz w:val="20"/>
          <w:szCs w:val="20"/>
          <w:lang w:eastAsia="pt-BR"/>
        </w:rPr>
        <w:t xml:space="preserve">8.4.8. Se as partes desejarem, poderão apresentar sustentação oral na sessão extraordinária para julgamento dos recursos, por um período de até 10 (dez) minutos cada uma. </w:t>
      </w:r>
    </w:p>
    <w:p w14:paraId="6D4A30B0" w14:textId="77777777" w:rsidR="00C14176" w:rsidRPr="00C24534" w:rsidRDefault="00C14176" w:rsidP="00ED4E3B">
      <w:pPr>
        <w:tabs>
          <w:tab w:val="left" w:pos="0"/>
        </w:tabs>
        <w:spacing w:after="0" w:line="240" w:lineRule="auto"/>
        <w:jc w:val="both"/>
        <w:rPr>
          <w:rFonts w:ascii="Tahoma" w:eastAsia="Times New Roman" w:hAnsi="Tahoma" w:cs="Tahoma"/>
          <w:color w:val="FF0000"/>
          <w:sz w:val="20"/>
          <w:szCs w:val="20"/>
          <w:lang w:eastAsia="pt-BR"/>
        </w:rPr>
      </w:pPr>
    </w:p>
    <w:p w14:paraId="523AC7BF" w14:textId="77777777" w:rsidR="00C14176" w:rsidRPr="000F6CFB" w:rsidRDefault="00C14176" w:rsidP="00ED4E3B">
      <w:pPr>
        <w:tabs>
          <w:tab w:val="left" w:pos="0"/>
        </w:tabs>
        <w:spacing w:after="0" w:line="240" w:lineRule="auto"/>
        <w:jc w:val="both"/>
        <w:rPr>
          <w:rFonts w:ascii="Tahoma" w:eastAsia="Times New Roman" w:hAnsi="Tahoma" w:cs="Tahoma"/>
          <w:sz w:val="20"/>
          <w:szCs w:val="20"/>
          <w:lang w:eastAsia="pt-BR"/>
        </w:rPr>
      </w:pPr>
      <w:r w:rsidRPr="000F6CFB">
        <w:rPr>
          <w:rFonts w:ascii="Tahoma" w:hAnsi="Tahoma" w:cs="Tahoma"/>
          <w:sz w:val="20"/>
          <w:szCs w:val="20"/>
        </w:rPr>
        <w:t>8.</w:t>
      </w:r>
      <w:r w:rsidR="00C275F7">
        <w:rPr>
          <w:rFonts w:ascii="Tahoma" w:hAnsi="Tahoma" w:cs="Tahoma"/>
          <w:sz w:val="20"/>
          <w:szCs w:val="20"/>
        </w:rPr>
        <w:t>5</w:t>
      </w:r>
      <w:r w:rsidRPr="000F6CFB">
        <w:rPr>
          <w:rFonts w:ascii="Tahoma" w:hAnsi="Tahoma" w:cs="Tahoma"/>
          <w:sz w:val="20"/>
          <w:szCs w:val="20"/>
        </w:rPr>
        <w:t xml:space="preserve">. A propaganda irreal, insidiosa ou que promova ataque pessoal contra os concorrentes será analisada pela </w:t>
      </w:r>
      <w:r w:rsidR="00585521" w:rsidRPr="000F6CFB">
        <w:rPr>
          <w:rFonts w:ascii="Tahoma" w:hAnsi="Tahoma" w:cs="Tahoma"/>
          <w:sz w:val="20"/>
          <w:szCs w:val="20"/>
        </w:rPr>
        <w:t>Comissão Especial Eleitoral</w:t>
      </w:r>
      <w:r w:rsidRPr="000F6CFB">
        <w:rPr>
          <w:rFonts w:ascii="Tahoma" w:hAnsi="Tahoma" w:cs="Tahoma"/>
          <w:sz w:val="20"/>
          <w:szCs w:val="20"/>
        </w:rPr>
        <w:t xml:space="preserve"> que, entendendo-a irregular, determinará a sua imediata suspensão.</w:t>
      </w:r>
    </w:p>
    <w:p w14:paraId="340DD54F" w14:textId="77777777" w:rsidR="00BA2700" w:rsidRPr="00C24534" w:rsidRDefault="00BA2700" w:rsidP="00ED4E3B">
      <w:pPr>
        <w:tabs>
          <w:tab w:val="left" w:pos="0"/>
        </w:tabs>
        <w:spacing w:after="0" w:line="240" w:lineRule="auto"/>
        <w:jc w:val="both"/>
        <w:rPr>
          <w:rFonts w:ascii="Tahoma" w:eastAsia="Times New Roman" w:hAnsi="Tahoma" w:cs="Tahoma"/>
          <w:sz w:val="20"/>
          <w:szCs w:val="20"/>
          <w:lang w:eastAsia="pt-BR"/>
        </w:rPr>
      </w:pPr>
    </w:p>
    <w:p w14:paraId="11BD1942" w14:textId="77777777" w:rsidR="005836D2" w:rsidRPr="00C24534" w:rsidRDefault="00D12FD5" w:rsidP="00D12FD5">
      <w:pPr>
        <w:tabs>
          <w:tab w:val="left" w:pos="0"/>
        </w:tabs>
        <w:spacing w:after="0" w:line="240" w:lineRule="auto"/>
        <w:jc w:val="both"/>
        <w:rPr>
          <w:rFonts w:ascii="Tahoma" w:eastAsia="Times New Roman" w:hAnsi="Tahoma" w:cs="Tahoma"/>
          <w:b/>
          <w:sz w:val="20"/>
          <w:szCs w:val="20"/>
          <w:lang w:eastAsia="pt-BR"/>
        </w:rPr>
      </w:pPr>
      <w:r w:rsidRPr="00C24534">
        <w:rPr>
          <w:rFonts w:ascii="Tahoma" w:eastAsia="Times New Roman" w:hAnsi="Tahoma" w:cs="Tahoma"/>
          <w:b/>
          <w:sz w:val="20"/>
          <w:szCs w:val="20"/>
          <w:lang w:eastAsia="pt-BR"/>
        </w:rPr>
        <w:t>9.</w:t>
      </w:r>
      <w:r w:rsidR="00BA2700" w:rsidRPr="00C24534">
        <w:rPr>
          <w:rFonts w:ascii="Tahoma" w:eastAsia="Times New Roman" w:hAnsi="Tahoma" w:cs="Tahoma"/>
          <w:b/>
          <w:sz w:val="20"/>
          <w:szCs w:val="20"/>
          <w:lang w:eastAsia="pt-BR"/>
        </w:rPr>
        <w:t xml:space="preserve"> </w:t>
      </w:r>
      <w:r w:rsidR="005836D2" w:rsidRPr="00C24534">
        <w:rPr>
          <w:rFonts w:ascii="Tahoma" w:eastAsia="Times New Roman" w:hAnsi="Tahoma" w:cs="Tahoma"/>
          <w:b/>
          <w:sz w:val="20"/>
          <w:szCs w:val="20"/>
          <w:lang w:eastAsia="pt-BR"/>
        </w:rPr>
        <w:t>DA REALIZAÇÃO DA VOTAÇÃO</w:t>
      </w:r>
    </w:p>
    <w:p w14:paraId="1E7EBF7D" w14:textId="77777777" w:rsidR="00BA2700" w:rsidRPr="00C24534" w:rsidRDefault="00BA2700" w:rsidP="00BA2700">
      <w:pPr>
        <w:tabs>
          <w:tab w:val="left" w:pos="0"/>
        </w:tabs>
        <w:spacing w:after="0" w:line="240" w:lineRule="auto"/>
        <w:jc w:val="center"/>
        <w:rPr>
          <w:rFonts w:ascii="Tahoma" w:eastAsia="Times New Roman" w:hAnsi="Tahoma" w:cs="Tahoma"/>
          <w:b/>
          <w:sz w:val="20"/>
          <w:szCs w:val="20"/>
          <w:u w:val="single"/>
          <w:lang w:eastAsia="pt-BR"/>
        </w:rPr>
      </w:pPr>
    </w:p>
    <w:p w14:paraId="7F84CEF6" w14:textId="47A819AD" w:rsidR="005836D2" w:rsidRPr="00C24534" w:rsidRDefault="00ED4E3B" w:rsidP="00BA2700">
      <w:pPr>
        <w:tabs>
          <w:tab w:val="left" w:pos="0"/>
        </w:tabs>
        <w:spacing w:after="0" w:line="240" w:lineRule="auto"/>
        <w:ind w:hanging="567"/>
        <w:jc w:val="both"/>
        <w:rPr>
          <w:rFonts w:ascii="Tahoma" w:eastAsia="Times New Roman" w:hAnsi="Tahoma" w:cs="Tahoma"/>
          <w:sz w:val="20"/>
          <w:szCs w:val="20"/>
          <w:lang w:eastAsia="pt-BR"/>
        </w:rPr>
      </w:pPr>
      <w:r w:rsidRPr="000F6CFB">
        <w:rPr>
          <w:rFonts w:ascii="Tahoma" w:eastAsia="Times New Roman" w:hAnsi="Tahoma" w:cs="Tahoma"/>
          <w:b/>
          <w:sz w:val="20"/>
          <w:szCs w:val="20"/>
          <w:lang w:eastAsia="pt-BR"/>
        </w:rPr>
        <w:tab/>
      </w:r>
      <w:r w:rsidR="00DD45DF" w:rsidRPr="000F6CFB">
        <w:rPr>
          <w:rFonts w:ascii="Tahoma" w:eastAsia="Times New Roman" w:hAnsi="Tahoma" w:cs="Tahoma"/>
          <w:sz w:val="20"/>
          <w:szCs w:val="20"/>
          <w:lang w:eastAsia="pt-BR"/>
        </w:rPr>
        <w:t>9.1.</w:t>
      </w:r>
      <w:r w:rsidR="00DD45DF" w:rsidRPr="000F6CFB">
        <w:rPr>
          <w:rFonts w:ascii="Tahoma" w:eastAsia="Times New Roman" w:hAnsi="Tahoma" w:cs="Tahoma"/>
          <w:b/>
          <w:sz w:val="20"/>
          <w:szCs w:val="20"/>
          <w:lang w:eastAsia="pt-BR"/>
        </w:rPr>
        <w:t xml:space="preserve"> </w:t>
      </w:r>
      <w:r w:rsidR="005836D2" w:rsidRPr="000F6CFB">
        <w:rPr>
          <w:rFonts w:ascii="Tahoma" w:eastAsia="Times New Roman" w:hAnsi="Tahoma" w:cs="Tahoma"/>
          <w:sz w:val="20"/>
          <w:szCs w:val="20"/>
          <w:lang w:eastAsia="pt-BR"/>
        </w:rPr>
        <w:t xml:space="preserve">A votação pela comunidade ocorrerá no </w:t>
      </w:r>
      <w:r w:rsidR="00DD45DF" w:rsidRPr="000F6CFB">
        <w:rPr>
          <w:rFonts w:ascii="Tahoma" w:eastAsia="Times New Roman" w:hAnsi="Tahoma" w:cs="Tahoma"/>
          <w:sz w:val="20"/>
          <w:szCs w:val="20"/>
          <w:lang w:eastAsia="pt-BR"/>
        </w:rPr>
        <w:t>dia 0</w:t>
      </w:r>
      <w:r w:rsidR="004958C4">
        <w:rPr>
          <w:rFonts w:ascii="Tahoma" w:eastAsia="Times New Roman" w:hAnsi="Tahoma" w:cs="Tahoma"/>
          <w:sz w:val="20"/>
          <w:szCs w:val="20"/>
          <w:lang w:eastAsia="pt-BR"/>
        </w:rPr>
        <w:t>1</w:t>
      </w:r>
      <w:r w:rsidR="00DD45DF" w:rsidRPr="000F6CFB">
        <w:rPr>
          <w:rFonts w:ascii="Tahoma" w:eastAsia="Times New Roman" w:hAnsi="Tahoma" w:cs="Tahoma"/>
          <w:sz w:val="20"/>
          <w:szCs w:val="20"/>
          <w:lang w:eastAsia="pt-BR"/>
        </w:rPr>
        <w:t xml:space="preserve"> de outubro de 20</w:t>
      </w:r>
      <w:r w:rsidR="004958C4">
        <w:rPr>
          <w:rFonts w:ascii="Tahoma" w:eastAsia="Times New Roman" w:hAnsi="Tahoma" w:cs="Tahoma"/>
          <w:sz w:val="20"/>
          <w:szCs w:val="20"/>
          <w:lang w:eastAsia="pt-BR"/>
        </w:rPr>
        <w:t>23</w:t>
      </w:r>
      <w:r w:rsidR="00DD45DF" w:rsidRPr="000F6CFB">
        <w:rPr>
          <w:rFonts w:ascii="Tahoma" w:eastAsia="Times New Roman" w:hAnsi="Tahoma" w:cs="Tahoma"/>
          <w:sz w:val="20"/>
          <w:szCs w:val="20"/>
          <w:lang w:eastAsia="pt-BR"/>
        </w:rPr>
        <w:t xml:space="preserve">, </w:t>
      </w:r>
      <w:r w:rsidR="00DD45DF" w:rsidRPr="000F6CFB">
        <w:rPr>
          <w:rFonts w:ascii="Tahoma" w:hAnsi="Tahoma" w:cs="Tahoma"/>
          <w:sz w:val="20"/>
          <w:szCs w:val="20"/>
        </w:rPr>
        <w:t xml:space="preserve">em local e horário definidos por edital da </w:t>
      </w:r>
      <w:r w:rsidR="00585521" w:rsidRPr="000F6CFB">
        <w:rPr>
          <w:rFonts w:ascii="Tahoma" w:hAnsi="Tahoma" w:cs="Tahoma"/>
          <w:sz w:val="20"/>
          <w:szCs w:val="20"/>
        </w:rPr>
        <w:t>Comissão Especial Eleitoral</w:t>
      </w:r>
      <w:r w:rsidR="00DD45DF" w:rsidRPr="000F6CFB">
        <w:rPr>
          <w:rFonts w:ascii="Tahoma" w:hAnsi="Tahoma" w:cs="Tahoma"/>
          <w:sz w:val="20"/>
          <w:szCs w:val="20"/>
        </w:rPr>
        <w:t xml:space="preserve">, a ser amplamente divulgado com antecedência mínima de </w:t>
      </w:r>
      <w:r w:rsidR="00DD45DF" w:rsidRPr="00321AD4">
        <w:rPr>
          <w:rFonts w:ascii="Tahoma" w:hAnsi="Tahoma" w:cs="Tahoma"/>
          <w:sz w:val="20"/>
          <w:szCs w:val="20"/>
        </w:rPr>
        <w:t>10 (dez) dias, no Diário Oficial do Município e no site da Prefeitura Municipal de Agudos do Sul</w:t>
      </w:r>
      <w:r w:rsidR="00DD45DF" w:rsidRPr="000F6CFB">
        <w:rPr>
          <w:rFonts w:ascii="Tahoma" w:hAnsi="Tahoma" w:cs="Tahoma"/>
          <w:sz w:val="20"/>
          <w:szCs w:val="20"/>
        </w:rPr>
        <w:t xml:space="preserve"> </w:t>
      </w:r>
      <w:r w:rsidR="00DD45DF" w:rsidRPr="00C24534">
        <w:rPr>
          <w:rFonts w:ascii="Tahoma" w:hAnsi="Tahoma" w:cs="Tahoma"/>
          <w:sz w:val="20"/>
          <w:szCs w:val="20"/>
        </w:rPr>
        <w:t>(www.agudosdosul.pr.gov.br), e afixada no quadro de editais da Prefeitura Municipal de Agudos do Sul/PR.</w:t>
      </w:r>
    </w:p>
    <w:p w14:paraId="2504A82F" w14:textId="77777777" w:rsidR="005836D2" w:rsidRPr="00C24534" w:rsidRDefault="005836D2" w:rsidP="00BA2700">
      <w:pPr>
        <w:tabs>
          <w:tab w:val="left" w:pos="0"/>
        </w:tabs>
        <w:spacing w:after="0" w:line="240" w:lineRule="auto"/>
        <w:jc w:val="both"/>
        <w:rPr>
          <w:rFonts w:ascii="Tahoma" w:eastAsia="Times New Roman" w:hAnsi="Tahoma" w:cs="Tahoma"/>
          <w:sz w:val="20"/>
          <w:szCs w:val="20"/>
          <w:lang w:eastAsia="pt-BR"/>
        </w:rPr>
      </w:pPr>
    </w:p>
    <w:p w14:paraId="3EB4CD72" w14:textId="77777777" w:rsidR="005836D2" w:rsidRPr="00FA0A26" w:rsidRDefault="00DD45DF" w:rsidP="00BA2700">
      <w:pPr>
        <w:tabs>
          <w:tab w:val="left" w:pos="0"/>
        </w:tabs>
        <w:spacing w:after="0" w:line="240" w:lineRule="auto"/>
        <w:jc w:val="both"/>
        <w:rPr>
          <w:rFonts w:ascii="Tahoma" w:eastAsia="Times New Roman" w:hAnsi="Tahoma" w:cs="Tahoma"/>
          <w:sz w:val="20"/>
          <w:szCs w:val="20"/>
          <w:lang w:eastAsia="pt-BR"/>
        </w:rPr>
      </w:pPr>
      <w:r w:rsidRPr="00FA0A26">
        <w:rPr>
          <w:rFonts w:ascii="Tahoma" w:eastAsia="Times New Roman" w:hAnsi="Tahoma" w:cs="Tahoma"/>
          <w:sz w:val="20"/>
          <w:szCs w:val="20"/>
          <w:lang w:eastAsia="pt-BR"/>
        </w:rPr>
        <w:t>9.1.1</w:t>
      </w:r>
      <w:r w:rsidRPr="00FA0A26">
        <w:rPr>
          <w:rFonts w:ascii="Tahoma" w:eastAsia="Times New Roman" w:hAnsi="Tahoma" w:cs="Tahoma"/>
          <w:b/>
          <w:sz w:val="20"/>
          <w:szCs w:val="20"/>
          <w:lang w:eastAsia="pt-BR"/>
        </w:rPr>
        <w:t xml:space="preserve">. </w:t>
      </w:r>
      <w:r w:rsidR="005836D2" w:rsidRPr="00FA0A26">
        <w:rPr>
          <w:rFonts w:ascii="Tahoma" w:eastAsia="Times New Roman" w:hAnsi="Tahoma" w:cs="Tahoma"/>
          <w:sz w:val="20"/>
          <w:szCs w:val="20"/>
          <w:lang w:eastAsia="pt-BR"/>
        </w:rPr>
        <w:t>A votação acontecerá em um único dia, com</w:t>
      </w:r>
      <w:r w:rsidRPr="00FA0A26">
        <w:rPr>
          <w:rFonts w:ascii="Tahoma" w:eastAsia="Times New Roman" w:hAnsi="Tahoma" w:cs="Tahoma"/>
          <w:sz w:val="20"/>
          <w:szCs w:val="20"/>
          <w:lang w:eastAsia="pt-BR"/>
        </w:rPr>
        <w:t xml:space="preserve"> horário inicialmente previst</w:t>
      </w:r>
      <w:r w:rsidR="00F712A2" w:rsidRPr="00FA0A26">
        <w:rPr>
          <w:rFonts w:ascii="Tahoma" w:eastAsia="Times New Roman" w:hAnsi="Tahoma" w:cs="Tahoma"/>
          <w:sz w:val="20"/>
          <w:szCs w:val="20"/>
          <w:lang w:eastAsia="pt-BR"/>
        </w:rPr>
        <w:t>o</w:t>
      </w:r>
      <w:r w:rsidRPr="00FA0A26">
        <w:rPr>
          <w:rFonts w:ascii="Tahoma" w:eastAsia="Times New Roman" w:hAnsi="Tahoma" w:cs="Tahoma"/>
          <w:sz w:val="20"/>
          <w:szCs w:val="20"/>
          <w:lang w:eastAsia="pt-BR"/>
        </w:rPr>
        <w:t xml:space="preserve"> para</w:t>
      </w:r>
      <w:r w:rsidR="005836D2" w:rsidRPr="00FA0A26">
        <w:rPr>
          <w:rFonts w:ascii="Tahoma" w:eastAsia="Times New Roman" w:hAnsi="Tahoma" w:cs="Tahoma"/>
          <w:sz w:val="20"/>
          <w:szCs w:val="20"/>
          <w:lang w:eastAsia="pt-BR"/>
        </w:rPr>
        <w:t xml:space="preserve"> início às 08:00h e término às 17:00h, assegurado o voto, após este horário, aos eleitores que estiverem na fila de votação e tenham recebido senhas.</w:t>
      </w:r>
    </w:p>
    <w:p w14:paraId="393A54FF" w14:textId="77777777" w:rsidR="00694742" w:rsidRPr="00C24534" w:rsidRDefault="00694742" w:rsidP="00BA2700">
      <w:pPr>
        <w:tabs>
          <w:tab w:val="left" w:pos="0"/>
        </w:tabs>
        <w:spacing w:after="0" w:line="240" w:lineRule="auto"/>
        <w:jc w:val="both"/>
        <w:rPr>
          <w:rFonts w:ascii="Tahoma" w:eastAsia="Times New Roman" w:hAnsi="Tahoma" w:cs="Tahoma"/>
          <w:color w:val="FF0000"/>
          <w:sz w:val="20"/>
          <w:szCs w:val="20"/>
          <w:lang w:eastAsia="pt-BR"/>
        </w:rPr>
      </w:pPr>
    </w:p>
    <w:p w14:paraId="0DDB9886" w14:textId="77777777" w:rsidR="00694742" w:rsidRPr="00FA0A26" w:rsidRDefault="00694742" w:rsidP="00BA2700">
      <w:pPr>
        <w:tabs>
          <w:tab w:val="left" w:pos="0"/>
        </w:tabs>
        <w:spacing w:after="0" w:line="240" w:lineRule="auto"/>
        <w:jc w:val="both"/>
        <w:rPr>
          <w:rFonts w:ascii="Tahoma" w:eastAsia="Times New Roman" w:hAnsi="Tahoma" w:cs="Tahoma"/>
          <w:sz w:val="20"/>
          <w:szCs w:val="20"/>
          <w:lang w:eastAsia="pt-BR"/>
        </w:rPr>
      </w:pPr>
      <w:r w:rsidRPr="00FA0A26">
        <w:rPr>
          <w:rFonts w:ascii="Tahoma" w:eastAsia="Times New Roman" w:hAnsi="Tahoma" w:cs="Tahoma"/>
          <w:sz w:val="20"/>
          <w:szCs w:val="20"/>
          <w:lang w:eastAsia="pt-BR"/>
        </w:rPr>
        <w:t xml:space="preserve">9.1.2. </w:t>
      </w:r>
      <w:r w:rsidRPr="00FA0A26">
        <w:rPr>
          <w:rFonts w:ascii="Tahoma" w:hAnsi="Tahoma" w:cs="Tahoma"/>
          <w:sz w:val="20"/>
          <w:szCs w:val="20"/>
        </w:rPr>
        <w:t>Às 16h50min do dia da eleição serão distribuídas senhas aos presentes que se encontrarem nas filas de votação, para assegurar-lhes o direito de votar.</w:t>
      </w:r>
    </w:p>
    <w:p w14:paraId="3C771702" w14:textId="77777777" w:rsidR="003B3A80" w:rsidRPr="00C24534" w:rsidRDefault="003B3A80" w:rsidP="00ED4E3B">
      <w:pPr>
        <w:tabs>
          <w:tab w:val="left" w:pos="0"/>
        </w:tabs>
        <w:spacing w:after="0" w:line="240" w:lineRule="auto"/>
        <w:jc w:val="both"/>
        <w:rPr>
          <w:rFonts w:ascii="Tahoma" w:eastAsia="Times New Roman" w:hAnsi="Tahoma" w:cs="Tahoma"/>
          <w:sz w:val="20"/>
          <w:szCs w:val="20"/>
          <w:lang w:eastAsia="pt-BR"/>
        </w:rPr>
      </w:pPr>
    </w:p>
    <w:p w14:paraId="3FBA88C2" w14:textId="77777777" w:rsidR="005836D2" w:rsidRPr="00C24534" w:rsidRDefault="00F712A2" w:rsidP="00ED4E3B">
      <w:pPr>
        <w:tabs>
          <w:tab w:val="left" w:pos="0"/>
        </w:tabs>
        <w:spacing w:after="0" w:line="240" w:lineRule="auto"/>
        <w:jc w:val="both"/>
        <w:rPr>
          <w:rFonts w:ascii="Tahoma" w:eastAsia="Times New Roman" w:hAnsi="Tahoma" w:cs="Tahoma"/>
          <w:sz w:val="20"/>
          <w:szCs w:val="20"/>
          <w:lang w:eastAsia="pt-BR"/>
        </w:rPr>
      </w:pPr>
      <w:r w:rsidRPr="00FA0A26">
        <w:rPr>
          <w:rFonts w:ascii="Tahoma" w:eastAsia="Times New Roman" w:hAnsi="Tahoma" w:cs="Tahoma"/>
          <w:sz w:val="20"/>
          <w:szCs w:val="20"/>
          <w:lang w:eastAsia="pt-BR"/>
        </w:rPr>
        <w:t>9.2.</w:t>
      </w:r>
      <w:r w:rsidRPr="00FA0A26">
        <w:rPr>
          <w:rFonts w:ascii="Tahoma" w:eastAsia="Times New Roman" w:hAnsi="Tahoma" w:cs="Tahoma"/>
          <w:b/>
          <w:sz w:val="20"/>
          <w:szCs w:val="20"/>
          <w:lang w:eastAsia="pt-BR"/>
        </w:rPr>
        <w:t xml:space="preserve"> </w:t>
      </w:r>
      <w:r w:rsidR="005836D2" w:rsidRPr="00FA0A26">
        <w:rPr>
          <w:rFonts w:ascii="Tahoma" w:eastAsia="Times New Roman" w:hAnsi="Tahoma" w:cs="Tahoma"/>
          <w:sz w:val="20"/>
          <w:szCs w:val="20"/>
          <w:lang w:eastAsia="pt-BR"/>
        </w:rPr>
        <w:t>No local de votação, serão fixadas listas contendo a relação de nomes, co</w:t>
      </w:r>
      <w:r w:rsidR="003B3A80" w:rsidRPr="00FA0A26">
        <w:rPr>
          <w:rFonts w:ascii="Tahoma" w:eastAsia="Times New Roman" w:hAnsi="Tahoma" w:cs="Tahoma"/>
          <w:sz w:val="20"/>
          <w:szCs w:val="20"/>
          <w:lang w:eastAsia="pt-BR"/>
        </w:rPr>
        <w:t>di</w:t>
      </w:r>
      <w:r w:rsidR="005836D2" w:rsidRPr="00FA0A26">
        <w:rPr>
          <w:rFonts w:ascii="Tahoma" w:eastAsia="Times New Roman" w:hAnsi="Tahoma" w:cs="Tahoma"/>
          <w:sz w:val="20"/>
          <w:szCs w:val="20"/>
          <w:lang w:eastAsia="pt-BR"/>
        </w:rPr>
        <w:t xml:space="preserve">nomes e números dos </w:t>
      </w:r>
      <w:r w:rsidR="005836D2" w:rsidRPr="00C24534">
        <w:rPr>
          <w:rFonts w:ascii="Tahoma" w:eastAsia="Times New Roman" w:hAnsi="Tahoma" w:cs="Tahoma"/>
          <w:sz w:val="20"/>
          <w:szCs w:val="20"/>
          <w:lang w:eastAsia="pt-BR"/>
        </w:rPr>
        <w:t xml:space="preserve">candidatos. </w:t>
      </w:r>
    </w:p>
    <w:p w14:paraId="721D5CEE" w14:textId="77777777" w:rsidR="005836D2" w:rsidRPr="00C24534" w:rsidRDefault="005836D2" w:rsidP="00ED4E3B">
      <w:pPr>
        <w:tabs>
          <w:tab w:val="left" w:pos="0"/>
        </w:tabs>
        <w:spacing w:after="0" w:line="240" w:lineRule="auto"/>
        <w:jc w:val="both"/>
        <w:rPr>
          <w:rFonts w:ascii="Tahoma" w:eastAsia="Times New Roman" w:hAnsi="Tahoma" w:cs="Tahoma"/>
          <w:color w:val="FF0000"/>
          <w:sz w:val="20"/>
          <w:szCs w:val="20"/>
          <w:lang w:eastAsia="pt-BR"/>
        </w:rPr>
      </w:pPr>
    </w:p>
    <w:p w14:paraId="6B830A39" w14:textId="77777777" w:rsidR="003B3A80" w:rsidRPr="00FA0A26" w:rsidRDefault="00F712A2" w:rsidP="00ED4E3B">
      <w:pPr>
        <w:tabs>
          <w:tab w:val="left" w:pos="0"/>
        </w:tabs>
        <w:spacing w:after="0" w:line="240" w:lineRule="auto"/>
        <w:jc w:val="both"/>
        <w:rPr>
          <w:rFonts w:ascii="Tahoma" w:hAnsi="Tahoma" w:cs="Tahoma"/>
          <w:sz w:val="20"/>
          <w:szCs w:val="20"/>
        </w:rPr>
      </w:pPr>
      <w:r w:rsidRPr="00FA0A26">
        <w:rPr>
          <w:rFonts w:ascii="Tahoma" w:eastAsia="Times New Roman" w:hAnsi="Tahoma" w:cs="Tahoma"/>
          <w:sz w:val="20"/>
          <w:szCs w:val="20"/>
          <w:lang w:eastAsia="pt-BR"/>
        </w:rPr>
        <w:t>9.3.</w:t>
      </w:r>
      <w:r w:rsidR="003B3A80" w:rsidRPr="00FA0A26">
        <w:rPr>
          <w:rFonts w:ascii="Tahoma" w:eastAsia="Times New Roman" w:hAnsi="Tahoma" w:cs="Tahoma"/>
          <w:sz w:val="20"/>
          <w:szCs w:val="20"/>
          <w:lang w:eastAsia="pt-BR"/>
        </w:rPr>
        <w:t xml:space="preserve"> </w:t>
      </w:r>
      <w:r w:rsidR="003B3A80" w:rsidRPr="00FA0A26">
        <w:rPr>
          <w:rFonts w:ascii="Tahoma" w:hAnsi="Tahoma" w:cs="Tahoma"/>
          <w:sz w:val="20"/>
          <w:szCs w:val="20"/>
        </w:rPr>
        <w:t xml:space="preserve">A votação deverá ocorrer preferencialmente em urnas eletrônicas cedidas pela Justiça Eleitoral, observadas as disposições das resoluções aplicáveis expedidas pelo Tribunal Superior Eleitoral e Tribunal Regional Eleitoral do Estado do Paraná. </w:t>
      </w:r>
    </w:p>
    <w:p w14:paraId="1D2C1EFA" w14:textId="77777777" w:rsidR="003B3A80" w:rsidRPr="00C24534" w:rsidRDefault="00F712A2" w:rsidP="00ED4E3B">
      <w:pPr>
        <w:tabs>
          <w:tab w:val="left" w:pos="0"/>
        </w:tabs>
        <w:spacing w:after="0" w:line="240" w:lineRule="auto"/>
        <w:jc w:val="both"/>
        <w:rPr>
          <w:rFonts w:ascii="Tahoma" w:eastAsia="Times New Roman" w:hAnsi="Tahoma" w:cs="Tahoma"/>
          <w:b/>
          <w:sz w:val="20"/>
          <w:szCs w:val="20"/>
          <w:lang w:eastAsia="pt-BR"/>
        </w:rPr>
      </w:pPr>
      <w:r w:rsidRPr="00C24534">
        <w:rPr>
          <w:rFonts w:ascii="Tahoma" w:eastAsia="Times New Roman" w:hAnsi="Tahoma" w:cs="Tahoma"/>
          <w:b/>
          <w:sz w:val="20"/>
          <w:szCs w:val="20"/>
          <w:lang w:eastAsia="pt-BR"/>
        </w:rPr>
        <w:t xml:space="preserve"> </w:t>
      </w:r>
    </w:p>
    <w:p w14:paraId="40AD1072" w14:textId="77777777" w:rsidR="005836D2" w:rsidRPr="00FA0A26" w:rsidRDefault="003B3A80" w:rsidP="00ED4E3B">
      <w:pPr>
        <w:tabs>
          <w:tab w:val="left" w:pos="0"/>
        </w:tabs>
        <w:spacing w:after="0" w:line="240" w:lineRule="auto"/>
        <w:jc w:val="both"/>
        <w:rPr>
          <w:rFonts w:ascii="Tahoma" w:eastAsia="Times New Roman" w:hAnsi="Tahoma" w:cs="Tahoma"/>
          <w:sz w:val="20"/>
          <w:szCs w:val="20"/>
          <w:lang w:eastAsia="pt-BR"/>
        </w:rPr>
      </w:pPr>
      <w:r w:rsidRPr="00FA0A26">
        <w:rPr>
          <w:rFonts w:ascii="Tahoma" w:eastAsia="Times New Roman" w:hAnsi="Tahoma" w:cs="Tahoma"/>
          <w:sz w:val="20"/>
          <w:szCs w:val="20"/>
          <w:lang w:eastAsia="pt-BR"/>
        </w:rPr>
        <w:lastRenderedPageBreak/>
        <w:t xml:space="preserve">9.3.1. </w:t>
      </w:r>
      <w:r w:rsidR="005836D2" w:rsidRPr="00FA0A26">
        <w:rPr>
          <w:rFonts w:ascii="Tahoma" w:eastAsia="Times New Roman" w:hAnsi="Tahoma" w:cs="Tahoma"/>
          <w:sz w:val="20"/>
          <w:szCs w:val="20"/>
          <w:lang w:eastAsia="pt-BR"/>
        </w:rPr>
        <w:t xml:space="preserve">As cédulas de votação serão rubricadas por pelo menos 02 (dois) dos integrantes da mesa receptora, caso não estejam disponíveis urnas eletrônicas. </w:t>
      </w:r>
    </w:p>
    <w:p w14:paraId="4A5CC506" w14:textId="77777777" w:rsidR="00384BEB" w:rsidRPr="00FA0A26" w:rsidRDefault="00384BEB" w:rsidP="00ED4E3B">
      <w:pPr>
        <w:tabs>
          <w:tab w:val="left" w:pos="0"/>
        </w:tabs>
        <w:spacing w:after="0" w:line="240" w:lineRule="auto"/>
        <w:jc w:val="both"/>
        <w:rPr>
          <w:rFonts w:ascii="Tahoma" w:eastAsia="Times New Roman" w:hAnsi="Tahoma" w:cs="Tahoma"/>
          <w:sz w:val="20"/>
          <w:szCs w:val="20"/>
          <w:lang w:eastAsia="pt-BR"/>
        </w:rPr>
      </w:pPr>
    </w:p>
    <w:p w14:paraId="63FF4853" w14:textId="77777777" w:rsidR="009408C4" w:rsidRDefault="009408C4" w:rsidP="00ED4E3B">
      <w:pPr>
        <w:tabs>
          <w:tab w:val="left" w:pos="0"/>
        </w:tabs>
        <w:spacing w:after="0" w:line="240" w:lineRule="auto"/>
        <w:jc w:val="both"/>
        <w:rPr>
          <w:rFonts w:ascii="Tahoma" w:hAnsi="Tahoma" w:cs="Tahoma"/>
          <w:sz w:val="20"/>
          <w:szCs w:val="20"/>
        </w:rPr>
      </w:pPr>
    </w:p>
    <w:p w14:paraId="53868D7D" w14:textId="77777777" w:rsidR="00384BEB" w:rsidRPr="00FA0A26" w:rsidRDefault="00384BEB" w:rsidP="00ED4E3B">
      <w:pPr>
        <w:tabs>
          <w:tab w:val="left" w:pos="0"/>
        </w:tabs>
        <w:spacing w:after="0" w:line="240" w:lineRule="auto"/>
        <w:jc w:val="both"/>
        <w:rPr>
          <w:rFonts w:ascii="Tahoma" w:hAnsi="Tahoma" w:cs="Tahoma"/>
          <w:sz w:val="20"/>
          <w:szCs w:val="20"/>
        </w:rPr>
      </w:pPr>
      <w:r w:rsidRPr="00FA0A26">
        <w:rPr>
          <w:rFonts w:ascii="Tahoma" w:hAnsi="Tahoma" w:cs="Tahoma"/>
          <w:sz w:val="20"/>
          <w:szCs w:val="20"/>
        </w:rPr>
        <w:t>9.4. Somente poderão votar os cidadãos que apresentarem o título de eleitor, acompanhado de documento oficial de identidade.</w:t>
      </w:r>
    </w:p>
    <w:p w14:paraId="6BEEDF7B" w14:textId="77777777" w:rsidR="00384BEB" w:rsidRPr="00FA0A26" w:rsidRDefault="00384BEB" w:rsidP="00ED4E3B">
      <w:pPr>
        <w:tabs>
          <w:tab w:val="left" w:pos="0"/>
        </w:tabs>
        <w:spacing w:after="0" w:line="240" w:lineRule="auto"/>
        <w:jc w:val="both"/>
        <w:rPr>
          <w:rFonts w:ascii="Tahoma" w:hAnsi="Tahoma" w:cs="Tahoma"/>
          <w:sz w:val="20"/>
          <w:szCs w:val="20"/>
        </w:rPr>
      </w:pPr>
    </w:p>
    <w:p w14:paraId="4600612D" w14:textId="77777777" w:rsidR="00384BEB" w:rsidRPr="00FA0A26" w:rsidRDefault="00384BEB" w:rsidP="00ED4E3B">
      <w:pPr>
        <w:tabs>
          <w:tab w:val="left" w:pos="0"/>
        </w:tabs>
        <w:spacing w:after="0" w:line="240" w:lineRule="auto"/>
        <w:jc w:val="both"/>
        <w:rPr>
          <w:rFonts w:ascii="Tahoma" w:hAnsi="Tahoma" w:cs="Tahoma"/>
          <w:sz w:val="20"/>
          <w:szCs w:val="20"/>
        </w:rPr>
      </w:pPr>
      <w:r w:rsidRPr="00FA0A26">
        <w:rPr>
          <w:rFonts w:ascii="Tahoma" w:hAnsi="Tahoma" w:cs="Tahoma"/>
          <w:sz w:val="20"/>
          <w:szCs w:val="20"/>
        </w:rPr>
        <w:t xml:space="preserve">9.5. Após a identificação, o votante assinará a lista de presença e procederá a votação. </w:t>
      </w:r>
    </w:p>
    <w:p w14:paraId="179CDFFB" w14:textId="77777777" w:rsidR="00384BEB" w:rsidRPr="00FA0A26" w:rsidRDefault="00384BEB" w:rsidP="00ED4E3B">
      <w:pPr>
        <w:tabs>
          <w:tab w:val="left" w:pos="0"/>
        </w:tabs>
        <w:spacing w:after="0" w:line="240" w:lineRule="auto"/>
        <w:jc w:val="both"/>
        <w:rPr>
          <w:rFonts w:ascii="Tahoma" w:hAnsi="Tahoma" w:cs="Tahoma"/>
          <w:sz w:val="20"/>
          <w:szCs w:val="20"/>
        </w:rPr>
      </w:pPr>
    </w:p>
    <w:p w14:paraId="7849517C" w14:textId="77777777" w:rsidR="00384BEB" w:rsidRPr="00FA0A26" w:rsidRDefault="00384BEB" w:rsidP="00ED4E3B">
      <w:pPr>
        <w:tabs>
          <w:tab w:val="left" w:pos="0"/>
        </w:tabs>
        <w:spacing w:after="0" w:line="240" w:lineRule="auto"/>
        <w:jc w:val="both"/>
        <w:rPr>
          <w:rFonts w:ascii="Tahoma" w:eastAsia="Times New Roman" w:hAnsi="Tahoma" w:cs="Tahoma"/>
          <w:sz w:val="20"/>
          <w:szCs w:val="20"/>
          <w:lang w:eastAsia="pt-BR"/>
        </w:rPr>
      </w:pPr>
      <w:r w:rsidRPr="00FA0A26">
        <w:rPr>
          <w:rFonts w:ascii="Tahoma" w:hAnsi="Tahoma" w:cs="Tahoma"/>
          <w:sz w:val="20"/>
          <w:szCs w:val="20"/>
        </w:rPr>
        <w:t xml:space="preserve">9.6. O votante que não souber ou não puder assinar, usará a impressão digital como forma de identificação. </w:t>
      </w:r>
    </w:p>
    <w:p w14:paraId="2FC7EFD1" w14:textId="77777777" w:rsidR="005836D2" w:rsidRPr="00C24534" w:rsidRDefault="005836D2" w:rsidP="00ED4E3B">
      <w:pPr>
        <w:tabs>
          <w:tab w:val="left" w:pos="0"/>
        </w:tabs>
        <w:spacing w:after="0" w:line="240" w:lineRule="auto"/>
        <w:jc w:val="both"/>
        <w:rPr>
          <w:rFonts w:ascii="Tahoma" w:eastAsia="Times New Roman" w:hAnsi="Tahoma" w:cs="Tahoma"/>
          <w:sz w:val="20"/>
          <w:szCs w:val="20"/>
          <w:lang w:eastAsia="pt-BR"/>
        </w:rPr>
      </w:pPr>
    </w:p>
    <w:p w14:paraId="244802D0" w14:textId="77777777" w:rsidR="005836D2" w:rsidRPr="00C24534" w:rsidRDefault="00F712A2" w:rsidP="00ED4E3B">
      <w:pPr>
        <w:tabs>
          <w:tab w:val="left" w:pos="0"/>
        </w:tabs>
        <w:spacing w:after="0" w:line="240" w:lineRule="auto"/>
        <w:jc w:val="both"/>
        <w:rPr>
          <w:rFonts w:ascii="Tahoma" w:eastAsia="Times New Roman" w:hAnsi="Tahoma" w:cs="Tahoma"/>
          <w:sz w:val="20"/>
          <w:szCs w:val="20"/>
          <w:lang w:eastAsia="pt-BR"/>
        </w:rPr>
      </w:pPr>
      <w:r w:rsidRPr="00C24534">
        <w:rPr>
          <w:rFonts w:ascii="Tahoma" w:eastAsia="Times New Roman" w:hAnsi="Tahoma" w:cs="Tahoma"/>
          <w:sz w:val="20"/>
          <w:szCs w:val="20"/>
          <w:lang w:eastAsia="pt-BR"/>
        </w:rPr>
        <w:t>9</w:t>
      </w:r>
      <w:r w:rsidR="00384BEB" w:rsidRPr="00C24534">
        <w:rPr>
          <w:rFonts w:ascii="Tahoma" w:eastAsia="Times New Roman" w:hAnsi="Tahoma" w:cs="Tahoma"/>
          <w:sz w:val="20"/>
          <w:szCs w:val="20"/>
          <w:lang w:eastAsia="pt-BR"/>
        </w:rPr>
        <w:t>.7</w:t>
      </w:r>
      <w:r w:rsidRPr="00C24534">
        <w:rPr>
          <w:rFonts w:ascii="Tahoma" w:eastAsia="Times New Roman" w:hAnsi="Tahoma" w:cs="Tahoma"/>
          <w:sz w:val="20"/>
          <w:szCs w:val="20"/>
          <w:lang w:eastAsia="pt-BR"/>
        </w:rPr>
        <w:t xml:space="preserve">. </w:t>
      </w:r>
      <w:r w:rsidR="005836D2" w:rsidRPr="00C24534">
        <w:rPr>
          <w:rFonts w:ascii="Tahoma" w:eastAsia="Times New Roman" w:hAnsi="Tahoma" w:cs="Tahoma"/>
          <w:sz w:val="20"/>
          <w:szCs w:val="20"/>
          <w:lang w:eastAsia="pt-BR"/>
        </w:rPr>
        <w:t xml:space="preserve"> No dia da votação, todos os integrantes do CMDCA ficarão em regime de plantão, acompanhando o desenrolar do pleito, podendo receber notícias de violação das regras estabelecidas e realizar diligências.</w:t>
      </w:r>
    </w:p>
    <w:p w14:paraId="79A0AFE3" w14:textId="77777777" w:rsidR="005836D2" w:rsidRPr="00C24534" w:rsidRDefault="005836D2" w:rsidP="00ED4E3B">
      <w:pPr>
        <w:tabs>
          <w:tab w:val="left" w:pos="0"/>
        </w:tabs>
        <w:spacing w:after="0" w:line="240" w:lineRule="auto"/>
        <w:jc w:val="both"/>
        <w:rPr>
          <w:rFonts w:ascii="Tahoma" w:eastAsia="Times New Roman" w:hAnsi="Tahoma" w:cs="Tahoma"/>
          <w:sz w:val="20"/>
          <w:szCs w:val="20"/>
          <w:lang w:eastAsia="pt-BR"/>
        </w:rPr>
      </w:pPr>
    </w:p>
    <w:p w14:paraId="24889EDD" w14:textId="77777777" w:rsidR="005836D2" w:rsidRPr="00C24534" w:rsidRDefault="00FB0100" w:rsidP="00ED4E3B">
      <w:pPr>
        <w:tabs>
          <w:tab w:val="left" w:pos="0"/>
        </w:tabs>
        <w:spacing w:after="0" w:line="240" w:lineRule="auto"/>
        <w:jc w:val="both"/>
        <w:rPr>
          <w:rFonts w:ascii="Tahoma" w:eastAsia="Times New Roman" w:hAnsi="Tahoma" w:cs="Tahoma"/>
          <w:sz w:val="20"/>
          <w:szCs w:val="20"/>
          <w:lang w:eastAsia="pt-BR"/>
        </w:rPr>
      </w:pPr>
      <w:r w:rsidRPr="00C24534">
        <w:rPr>
          <w:rFonts w:ascii="Tahoma" w:eastAsia="Times New Roman" w:hAnsi="Tahoma" w:cs="Tahoma"/>
          <w:sz w:val="20"/>
          <w:szCs w:val="20"/>
          <w:lang w:eastAsia="pt-BR"/>
        </w:rPr>
        <w:t>9.8</w:t>
      </w:r>
      <w:r w:rsidR="00F712A2" w:rsidRPr="00C24534">
        <w:rPr>
          <w:rFonts w:ascii="Tahoma" w:eastAsia="Times New Roman" w:hAnsi="Tahoma" w:cs="Tahoma"/>
          <w:sz w:val="20"/>
          <w:szCs w:val="20"/>
          <w:lang w:eastAsia="pt-BR"/>
        </w:rPr>
        <w:t>.</w:t>
      </w:r>
      <w:r w:rsidR="005836D2" w:rsidRPr="00C24534">
        <w:rPr>
          <w:rFonts w:ascii="Tahoma" w:eastAsia="Times New Roman" w:hAnsi="Tahoma" w:cs="Tahoma"/>
          <w:sz w:val="20"/>
          <w:szCs w:val="20"/>
          <w:lang w:eastAsia="pt-BR"/>
        </w:rPr>
        <w:t xml:space="preserve"> Cada candidato poderá fiscalizar pessoalmente, ou por intermédio de um único representante previamente credenciado, a votação e a apuração dos votos.</w:t>
      </w:r>
    </w:p>
    <w:p w14:paraId="28434074" w14:textId="77777777" w:rsidR="00FB0100" w:rsidRPr="00C24534" w:rsidRDefault="00FB0100" w:rsidP="00ED4E3B">
      <w:pPr>
        <w:tabs>
          <w:tab w:val="left" w:pos="0"/>
        </w:tabs>
        <w:spacing w:after="0" w:line="240" w:lineRule="auto"/>
        <w:jc w:val="both"/>
        <w:rPr>
          <w:rFonts w:ascii="Tahoma" w:eastAsia="Times New Roman" w:hAnsi="Tahoma" w:cs="Tahoma"/>
          <w:sz w:val="20"/>
          <w:szCs w:val="20"/>
          <w:lang w:eastAsia="pt-BR"/>
        </w:rPr>
      </w:pPr>
    </w:p>
    <w:p w14:paraId="370C7683" w14:textId="77777777" w:rsidR="00FB0100" w:rsidRPr="00FA0A26" w:rsidRDefault="00FB0100" w:rsidP="00ED4E3B">
      <w:pPr>
        <w:tabs>
          <w:tab w:val="left" w:pos="0"/>
        </w:tabs>
        <w:spacing w:after="0" w:line="240" w:lineRule="auto"/>
        <w:jc w:val="both"/>
        <w:rPr>
          <w:rFonts w:ascii="Tahoma" w:hAnsi="Tahoma" w:cs="Tahoma"/>
          <w:sz w:val="20"/>
          <w:szCs w:val="20"/>
        </w:rPr>
      </w:pPr>
      <w:r w:rsidRPr="00FA0A26">
        <w:rPr>
          <w:rFonts w:ascii="Tahoma" w:hAnsi="Tahoma" w:cs="Tahoma"/>
          <w:sz w:val="20"/>
          <w:szCs w:val="20"/>
        </w:rPr>
        <w:t>9.8.1. O nome do fiscal deverá ser indicado à Comissão Especial Eleitoral com antecedência mínima de 48 (quarenta e oito) horas antes do dia da votação.</w:t>
      </w:r>
    </w:p>
    <w:p w14:paraId="742B474B" w14:textId="77777777" w:rsidR="00FB0100" w:rsidRPr="00FA0A26" w:rsidRDefault="00FB0100" w:rsidP="00ED4E3B">
      <w:pPr>
        <w:tabs>
          <w:tab w:val="left" w:pos="0"/>
        </w:tabs>
        <w:spacing w:after="0" w:line="240" w:lineRule="auto"/>
        <w:jc w:val="both"/>
        <w:rPr>
          <w:rFonts w:ascii="Tahoma" w:hAnsi="Tahoma" w:cs="Tahoma"/>
          <w:sz w:val="20"/>
          <w:szCs w:val="20"/>
        </w:rPr>
      </w:pPr>
    </w:p>
    <w:p w14:paraId="3B5B01EE" w14:textId="77777777" w:rsidR="00FB0100" w:rsidRPr="00FA0A26" w:rsidRDefault="00FB0100" w:rsidP="00ED4E3B">
      <w:pPr>
        <w:tabs>
          <w:tab w:val="left" w:pos="0"/>
        </w:tabs>
        <w:spacing w:after="0" w:line="240" w:lineRule="auto"/>
        <w:jc w:val="both"/>
        <w:rPr>
          <w:rFonts w:ascii="Tahoma" w:hAnsi="Tahoma" w:cs="Tahoma"/>
          <w:sz w:val="20"/>
          <w:szCs w:val="20"/>
        </w:rPr>
      </w:pPr>
      <w:r w:rsidRPr="00FA0A26">
        <w:rPr>
          <w:rFonts w:ascii="Tahoma" w:hAnsi="Tahoma" w:cs="Tahoma"/>
          <w:sz w:val="20"/>
          <w:szCs w:val="20"/>
        </w:rPr>
        <w:t xml:space="preserve">9.8.2. No dia da votação o fiscal deverá estar identificado com crachá. </w:t>
      </w:r>
    </w:p>
    <w:p w14:paraId="2D65E0B4" w14:textId="77777777" w:rsidR="00FB0100" w:rsidRPr="00FA0A26" w:rsidRDefault="00FB0100" w:rsidP="00ED4E3B">
      <w:pPr>
        <w:tabs>
          <w:tab w:val="left" w:pos="0"/>
        </w:tabs>
        <w:spacing w:after="0" w:line="240" w:lineRule="auto"/>
        <w:jc w:val="both"/>
        <w:rPr>
          <w:rFonts w:ascii="Tahoma" w:hAnsi="Tahoma" w:cs="Tahoma"/>
          <w:sz w:val="20"/>
          <w:szCs w:val="20"/>
        </w:rPr>
      </w:pPr>
    </w:p>
    <w:p w14:paraId="386A19AE" w14:textId="77777777" w:rsidR="00FB0100" w:rsidRPr="00FA0A26" w:rsidRDefault="00FB0100" w:rsidP="00ED4E3B">
      <w:pPr>
        <w:tabs>
          <w:tab w:val="left" w:pos="0"/>
        </w:tabs>
        <w:spacing w:after="0" w:line="240" w:lineRule="auto"/>
        <w:jc w:val="both"/>
        <w:rPr>
          <w:rFonts w:ascii="Tahoma" w:hAnsi="Tahoma" w:cs="Tahoma"/>
          <w:sz w:val="20"/>
          <w:szCs w:val="20"/>
        </w:rPr>
      </w:pPr>
      <w:r w:rsidRPr="00FA0A26">
        <w:rPr>
          <w:rFonts w:ascii="Tahoma" w:hAnsi="Tahoma" w:cs="Tahoma"/>
          <w:sz w:val="20"/>
          <w:szCs w:val="20"/>
        </w:rPr>
        <w:t xml:space="preserve">9.9. No caso de impossibilidade de votação eletrônica, serão utilizadas as cédulas de votação. </w:t>
      </w:r>
    </w:p>
    <w:p w14:paraId="5967FC34" w14:textId="77777777" w:rsidR="00FB0100" w:rsidRPr="00FA0A26" w:rsidRDefault="00FB0100" w:rsidP="00ED4E3B">
      <w:pPr>
        <w:tabs>
          <w:tab w:val="left" w:pos="0"/>
        </w:tabs>
        <w:spacing w:after="0" w:line="240" w:lineRule="auto"/>
        <w:jc w:val="both"/>
        <w:rPr>
          <w:rFonts w:ascii="Tahoma" w:hAnsi="Tahoma" w:cs="Tahoma"/>
          <w:sz w:val="20"/>
          <w:szCs w:val="20"/>
        </w:rPr>
      </w:pPr>
    </w:p>
    <w:p w14:paraId="0543487C" w14:textId="77777777" w:rsidR="00FB0100" w:rsidRPr="00FA0A26" w:rsidRDefault="00FB0100" w:rsidP="00ED4E3B">
      <w:pPr>
        <w:tabs>
          <w:tab w:val="left" w:pos="0"/>
        </w:tabs>
        <w:spacing w:after="0" w:line="240" w:lineRule="auto"/>
        <w:jc w:val="both"/>
        <w:rPr>
          <w:rFonts w:ascii="Tahoma" w:hAnsi="Tahoma" w:cs="Tahoma"/>
          <w:sz w:val="20"/>
          <w:szCs w:val="20"/>
        </w:rPr>
      </w:pPr>
      <w:r w:rsidRPr="00FA0A26">
        <w:rPr>
          <w:rFonts w:ascii="Tahoma" w:hAnsi="Tahoma" w:cs="Tahoma"/>
          <w:sz w:val="20"/>
          <w:szCs w:val="20"/>
        </w:rPr>
        <w:t xml:space="preserve">9.9.1. Será considerado inválido o voto: </w:t>
      </w:r>
    </w:p>
    <w:p w14:paraId="01407E9D" w14:textId="77777777" w:rsidR="00FB0100" w:rsidRPr="00FA0A26" w:rsidRDefault="00FB0100" w:rsidP="00ED4E3B">
      <w:pPr>
        <w:tabs>
          <w:tab w:val="left" w:pos="0"/>
        </w:tabs>
        <w:spacing w:after="0" w:line="240" w:lineRule="auto"/>
        <w:jc w:val="both"/>
        <w:rPr>
          <w:rFonts w:ascii="Tahoma" w:hAnsi="Tahoma" w:cs="Tahoma"/>
          <w:sz w:val="20"/>
          <w:szCs w:val="20"/>
        </w:rPr>
      </w:pPr>
      <w:r w:rsidRPr="00FA0A26">
        <w:rPr>
          <w:rFonts w:ascii="Tahoma" w:hAnsi="Tahoma" w:cs="Tahoma"/>
          <w:sz w:val="20"/>
          <w:szCs w:val="20"/>
        </w:rPr>
        <w:t xml:space="preserve">a) cuja cédula contenha mais de 01 (um) candidato assinalado; </w:t>
      </w:r>
    </w:p>
    <w:p w14:paraId="2245FE0A" w14:textId="77777777" w:rsidR="00FB0100" w:rsidRPr="00FA0A26" w:rsidRDefault="00FB0100" w:rsidP="00ED4E3B">
      <w:pPr>
        <w:tabs>
          <w:tab w:val="left" w:pos="0"/>
        </w:tabs>
        <w:spacing w:after="0" w:line="240" w:lineRule="auto"/>
        <w:jc w:val="both"/>
        <w:rPr>
          <w:rFonts w:ascii="Tahoma" w:hAnsi="Tahoma" w:cs="Tahoma"/>
          <w:sz w:val="20"/>
          <w:szCs w:val="20"/>
        </w:rPr>
      </w:pPr>
      <w:r w:rsidRPr="00FA0A26">
        <w:rPr>
          <w:rFonts w:ascii="Tahoma" w:hAnsi="Tahoma" w:cs="Tahoma"/>
          <w:sz w:val="20"/>
          <w:szCs w:val="20"/>
        </w:rPr>
        <w:t xml:space="preserve">b) cuja cédula não estiver rubricada pelos membros da mesa de votação; </w:t>
      </w:r>
    </w:p>
    <w:p w14:paraId="722F9787" w14:textId="77777777" w:rsidR="00FB0100" w:rsidRPr="00FA0A26" w:rsidRDefault="00FB0100" w:rsidP="00ED4E3B">
      <w:pPr>
        <w:tabs>
          <w:tab w:val="left" w:pos="0"/>
        </w:tabs>
        <w:spacing w:after="0" w:line="240" w:lineRule="auto"/>
        <w:jc w:val="both"/>
        <w:rPr>
          <w:rFonts w:ascii="Tahoma" w:hAnsi="Tahoma" w:cs="Tahoma"/>
          <w:sz w:val="20"/>
          <w:szCs w:val="20"/>
        </w:rPr>
      </w:pPr>
      <w:r w:rsidRPr="00FA0A26">
        <w:rPr>
          <w:rFonts w:ascii="Tahoma" w:hAnsi="Tahoma" w:cs="Tahoma"/>
          <w:sz w:val="20"/>
          <w:szCs w:val="20"/>
        </w:rPr>
        <w:t xml:space="preserve">c) cuja cédula não corresponder ao modelo oficial; </w:t>
      </w:r>
    </w:p>
    <w:p w14:paraId="26D50FD7" w14:textId="77777777" w:rsidR="00FB0100" w:rsidRPr="00FA0A26" w:rsidRDefault="00FB0100" w:rsidP="00ED4E3B">
      <w:pPr>
        <w:tabs>
          <w:tab w:val="left" w:pos="0"/>
        </w:tabs>
        <w:spacing w:after="0" w:line="240" w:lineRule="auto"/>
        <w:jc w:val="both"/>
        <w:rPr>
          <w:rFonts w:ascii="Tahoma" w:hAnsi="Tahoma" w:cs="Tahoma"/>
          <w:sz w:val="20"/>
          <w:szCs w:val="20"/>
        </w:rPr>
      </w:pPr>
      <w:r w:rsidRPr="00FA0A26">
        <w:rPr>
          <w:rFonts w:ascii="Tahoma" w:hAnsi="Tahoma" w:cs="Tahoma"/>
          <w:sz w:val="20"/>
          <w:szCs w:val="20"/>
        </w:rPr>
        <w:t xml:space="preserve">d) em branco; </w:t>
      </w:r>
    </w:p>
    <w:p w14:paraId="56CD7BA7" w14:textId="77777777" w:rsidR="00FB0100" w:rsidRPr="00FA0A26" w:rsidRDefault="00FB0100" w:rsidP="00ED4E3B">
      <w:pPr>
        <w:tabs>
          <w:tab w:val="left" w:pos="0"/>
        </w:tabs>
        <w:spacing w:after="0" w:line="240" w:lineRule="auto"/>
        <w:jc w:val="both"/>
        <w:rPr>
          <w:rFonts w:ascii="Tahoma" w:hAnsi="Tahoma" w:cs="Tahoma"/>
          <w:sz w:val="20"/>
          <w:szCs w:val="20"/>
        </w:rPr>
      </w:pPr>
      <w:r w:rsidRPr="00FA0A26">
        <w:rPr>
          <w:rFonts w:ascii="Tahoma" w:hAnsi="Tahoma" w:cs="Tahoma"/>
          <w:sz w:val="20"/>
          <w:szCs w:val="20"/>
        </w:rPr>
        <w:t>e) que tiver o sigilo violado.</w:t>
      </w:r>
    </w:p>
    <w:p w14:paraId="240D99A0" w14:textId="77777777" w:rsidR="006434B1" w:rsidRPr="00FA0A26" w:rsidRDefault="006434B1" w:rsidP="00ED4E3B">
      <w:pPr>
        <w:tabs>
          <w:tab w:val="left" w:pos="0"/>
        </w:tabs>
        <w:spacing w:after="0" w:line="240" w:lineRule="auto"/>
        <w:jc w:val="both"/>
        <w:rPr>
          <w:rFonts w:ascii="Tahoma" w:hAnsi="Tahoma" w:cs="Tahoma"/>
          <w:sz w:val="20"/>
          <w:szCs w:val="20"/>
        </w:rPr>
      </w:pPr>
    </w:p>
    <w:p w14:paraId="38CB4E71" w14:textId="77777777" w:rsidR="006434B1" w:rsidRPr="00FA0A26" w:rsidRDefault="006434B1" w:rsidP="00ED4E3B">
      <w:pPr>
        <w:tabs>
          <w:tab w:val="left" w:pos="0"/>
        </w:tabs>
        <w:spacing w:after="0" w:line="240" w:lineRule="auto"/>
        <w:jc w:val="both"/>
        <w:rPr>
          <w:rFonts w:ascii="Tahoma" w:hAnsi="Tahoma" w:cs="Tahoma"/>
          <w:b/>
          <w:sz w:val="20"/>
          <w:szCs w:val="20"/>
        </w:rPr>
      </w:pPr>
      <w:r w:rsidRPr="00FA0A26">
        <w:rPr>
          <w:rFonts w:ascii="Tahoma" w:hAnsi="Tahoma" w:cs="Tahoma"/>
          <w:b/>
          <w:sz w:val="20"/>
          <w:szCs w:val="20"/>
        </w:rPr>
        <w:t xml:space="preserve">9.10. Da mesa de votação: </w:t>
      </w:r>
    </w:p>
    <w:p w14:paraId="6A8D0B2E" w14:textId="77777777" w:rsidR="006434B1" w:rsidRPr="00FA0A26" w:rsidRDefault="006434B1" w:rsidP="00ED4E3B">
      <w:pPr>
        <w:tabs>
          <w:tab w:val="left" w:pos="0"/>
        </w:tabs>
        <w:spacing w:after="0" w:line="240" w:lineRule="auto"/>
        <w:jc w:val="both"/>
        <w:rPr>
          <w:rFonts w:ascii="Tahoma" w:hAnsi="Tahoma" w:cs="Tahoma"/>
          <w:sz w:val="20"/>
          <w:szCs w:val="20"/>
        </w:rPr>
      </w:pPr>
    </w:p>
    <w:p w14:paraId="3FF2E483" w14:textId="77777777" w:rsidR="006434B1" w:rsidRPr="00FA0A26" w:rsidRDefault="006434B1" w:rsidP="00ED4E3B">
      <w:pPr>
        <w:tabs>
          <w:tab w:val="left" w:pos="0"/>
        </w:tabs>
        <w:spacing w:after="0" w:line="240" w:lineRule="auto"/>
        <w:jc w:val="both"/>
        <w:rPr>
          <w:rFonts w:ascii="Tahoma" w:hAnsi="Tahoma" w:cs="Tahoma"/>
          <w:sz w:val="20"/>
          <w:szCs w:val="20"/>
        </w:rPr>
      </w:pPr>
      <w:r w:rsidRPr="00FA0A26">
        <w:rPr>
          <w:rFonts w:ascii="Tahoma" w:hAnsi="Tahoma" w:cs="Tahoma"/>
          <w:sz w:val="20"/>
          <w:szCs w:val="20"/>
        </w:rPr>
        <w:t xml:space="preserve">9.10.1. As mesas de votação serão compostas por membros do CMDCA e/ou servidores municipais, devidamente cadastrados. </w:t>
      </w:r>
    </w:p>
    <w:p w14:paraId="643558A5" w14:textId="77777777" w:rsidR="006434B1" w:rsidRPr="00C24534" w:rsidRDefault="006434B1" w:rsidP="00ED4E3B">
      <w:pPr>
        <w:tabs>
          <w:tab w:val="left" w:pos="0"/>
        </w:tabs>
        <w:spacing w:after="0" w:line="240" w:lineRule="auto"/>
        <w:jc w:val="both"/>
        <w:rPr>
          <w:rFonts w:ascii="Tahoma" w:hAnsi="Tahoma" w:cs="Tahoma"/>
          <w:color w:val="FF0000"/>
          <w:sz w:val="20"/>
          <w:szCs w:val="20"/>
        </w:rPr>
      </w:pPr>
    </w:p>
    <w:p w14:paraId="6D9690B9" w14:textId="77777777" w:rsidR="006434B1" w:rsidRPr="00FA0A26" w:rsidRDefault="006434B1" w:rsidP="00ED4E3B">
      <w:pPr>
        <w:tabs>
          <w:tab w:val="left" w:pos="0"/>
        </w:tabs>
        <w:spacing w:after="0" w:line="240" w:lineRule="auto"/>
        <w:jc w:val="both"/>
        <w:rPr>
          <w:rFonts w:ascii="Tahoma" w:hAnsi="Tahoma" w:cs="Tahoma"/>
          <w:sz w:val="20"/>
          <w:szCs w:val="20"/>
        </w:rPr>
      </w:pPr>
      <w:r w:rsidRPr="00FA0A26">
        <w:rPr>
          <w:rFonts w:ascii="Tahoma" w:hAnsi="Tahoma" w:cs="Tahoma"/>
          <w:sz w:val="20"/>
          <w:szCs w:val="20"/>
        </w:rPr>
        <w:t xml:space="preserve">9.10.2. Não poderá compor a mesa de votação o candidato inscrito e seus parentes: marido e mulher, ascendentes e descendentes (avós, pais, filhos, netos.), sogro, sogra, genro ou nora, irmãos, cunhados durante o cunhadio, tio e sobrinho, padrasto ou madrasta e enteado. </w:t>
      </w:r>
    </w:p>
    <w:p w14:paraId="443B00CB" w14:textId="77777777" w:rsidR="006434B1" w:rsidRPr="00FA0A26" w:rsidRDefault="006434B1" w:rsidP="00ED4E3B">
      <w:pPr>
        <w:tabs>
          <w:tab w:val="left" w:pos="0"/>
        </w:tabs>
        <w:spacing w:after="0" w:line="240" w:lineRule="auto"/>
        <w:jc w:val="both"/>
        <w:rPr>
          <w:rFonts w:ascii="Tahoma" w:hAnsi="Tahoma" w:cs="Tahoma"/>
          <w:sz w:val="20"/>
          <w:szCs w:val="20"/>
        </w:rPr>
      </w:pPr>
    </w:p>
    <w:p w14:paraId="269A41B1" w14:textId="77777777" w:rsidR="006434B1" w:rsidRPr="00FA0A26" w:rsidRDefault="006434B1" w:rsidP="00ED4E3B">
      <w:pPr>
        <w:tabs>
          <w:tab w:val="left" w:pos="0"/>
        </w:tabs>
        <w:spacing w:after="0" w:line="240" w:lineRule="auto"/>
        <w:jc w:val="both"/>
        <w:rPr>
          <w:rFonts w:ascii="Tahoma" w:hAnsi="Tahoma" w:cs="Tahoma"/>
          <w:sz w:val="20"/>
          <w:szCs w:val="20"/>
        </w:rPr>
      </w:pPr>
      <w:r w:rsidRPr="00FA0A26">
        <w:rPr>
          <w:rFonts w:ascii="Tahoma" w:hAnsi="Tahoma" w:cs="Tahoma"/>
          <w:sz w:val="20"/>
          <w:szCs w:val="20"/>
        </w:rPr>
        <w:t xml:space="preserve">9.10.3. Compete a cada mesa de votação: </w:t>
      </w:r>
    </w:p>
    <w:p w14:paraId="06D6E3E5" w14:textId="77777777" w:rsidR="006434B1" w:rsidRPr="00FA0A26" w:rsidRDefault="006434B1" w:rsidP="00ED4E3B">
      <w:pPr>
        <w:tabs>
          <w:tab w:val="left" w:pos="0"/>
        </w:tabs>
        <w:spacing w:after="0" w:line="240" w:lineRule="auto"/>
        <w:jc w:val="both"/>
        <w:rPr>
          <w:rFonts w:ascii="Tahoma" w:hAnsi="Tahoma" w:cs="Tahoma"/>
          <w:sz w:val="20"/>
          <w:szCs w:val="20"/>
        </w:rPr>
      </w:pPr>
      <w:r w:rsidRPr="00FA0A26">
        <w:rPr>
          <w:rFonts w:ascii="Tahoma" w:hAnsi="Tahoma" w:cs="Tahoma"/>
          <w:sz w:val="20"/>
          <w:szCs w:val="20"/>
        </w:rPr>
        <w:t xml:space="preserve">a) Solucionar, imediatamente, dificuldade ou dúvida que ocorra durante a votação; </w:t>
      </w:r>
    </w:p>
    <w:p w14:paraId="7CF16B54" w14:textId="77777777" w:rsidR="006434B1" w:rsidRPr="00FA0A26" w:rsidRDefault="006434B1" w:rsidP="00ED4E3B">
      <w:pPr>
        <w:tabs>
          <w:tab w:val="left" w:pos="0"/>
        </w:tabs>
        <w:spacing w:after="0" w:line="240" w:lineRule="auto"/>
        <w:jc w:val="both"/>
        <w:rPr>
          <w:rFonts w:ascii="Tahoma" w:hAnsi="Tahoma" w:cs="Tahoma"/>
          <w:sz w:val="20"/>
          <w:szCs w:val="20"/>
        </w:rPr>
      </w:pPr>
      <w:r w:rsidRPr="00FA0A26">
        <w:rPr>
          <w:rFonts w:ascii="Tahoma" w:hAnsi="Tahoma" w:cs="Tahoma"/>
          <w:sz w:val="20"/>
          <w:szCs w:val="20"/>
        </w:rPr>
        <w:t>b) Lavrar a ata de votação, anotando eventuais ocorrências;</w:t>
      </w:r>
    </w:p>
    <w:p w14:paraId="54AF7CFC" w14:textId="77777777" w:rsidR="006434B1" w:rsidRPr="00FA0A26" w:rsidRDefault="006434B1" w:rsidP="00ED4E3B">
      <w:pPr>
        <w:tabs>
          <w:tab w:val="left" w:pos="0"/>
        </w:tabs>
        <w:spacing w:after="0" w:line="240" w:lineRule="auto"/>
        <w:jc w:val="both"/>
        <w:rPr>
          <w:rFonts w:ascii="Tahoma" w:hAnsi="Tahoma" w:cs="Tahoma"/>
          <w:sz w:val="20"/>
          <w:szCs w:val="20"/>
        </w:rPr>
      </w:pPr>
      <w:r w:rsidRPr="00FA0A26">
        <w:rPr>
          <w:rFonts w:ascii="Tahoma" w:hAnsi="Tahoma" w:cs="Tahoma"/>
          <w:sz w:val="20"/>
          <w:szCs w:val="20"/>
        </w:rPr>
        <w:t xml:space="preserve">c) Realizar a apuração dos votos, lavrando a ata específica; </w:t>
      </w:r>
    </w:p>
    <w:p w14:paraId="6B5AB8F8" w14:textId="77777777" w:rsidR="005836D2" w:rsidRPr="00FA0A26" w:rsidRDefault="006434B1" w:rsidP="00ED4E3B">
      <w:pPr>
        <w:tabs>
          <w:tab w:val="left" w:pos="0"/>
        </w:tabs>
        <w:spacing w:after="0" w:line="240" w:lineRule="auto"/>
        <w:jc w:val="both"/>
        <w:rPr>
          <w:rFonts w:ascii="Tahoma" w:hAnsi="Tahoma" w:cs="Tahoma"/>
          <w:sz w:val="20"/>
          <w:szCs w:val="20"/>
        </w:rPr>
      </w:pPr>
      <w:r w:rsidRPr="00FA0A26">
        <w:rPr>
          <w:rFonts w:ascii="Tahoma" w:hAnsi="Tahoma" w:cs="Tahoma"/>
          <w:sz w:val="20"/>
          <w:szCs w:val="20"/>
        </w:rPr>
        <w:t xml:space="preserve">d) Remeter a documentação referente ao processo de escolha à </w:t>
      </w:r>
      <w:r w:rsidR="00585521" w:rsidRPr="00FA0A26">
        <w:rPr>
          <w:rFonts w:ascii="Tahoma" w:hAnsi="Tahoma" w:cs="Tahoma"/>
          <w:sz w:val="20"/>
          <w:szCs w:val="20"/>
        </w:rPr>
        <w:t>Comissão Especial Eleitoral</w:t>
      </w:r>
      <w:r w:rsidRPr="00FA0A26">
        <w:rPr>
          <w:rFonts w:ascii="Tahoma" w:hAnsi="Tahoma" w:cs="Tahoma"/>
          <w:sz w:val="20"/>
          <w:szCs w:val="20"/>
        </w:rPr>
        <w:t>.</w:t>
      </w:r>
    </w:p>
    <w:p w14:paraId="1276F1BD" w14:textId="77777777" w:rsidR="006F4F0F" w:rsidRPr="00C24534" w:rsidRDefault="006F4F0F" w:rsidP="00ED4E3B">
      <w:pPr>
        <w:tabs>
          <w:tab w:val="left" w:pos="0"/>
        </w:tabs>
        <w:spacing w:after="0" w:line="240" w:lineRule="auto"/>
        <w:jc w:val="both"/>
        <w:rPr>
          <w:rFonts w:ascii="Tahoma" w:hAnsi="Tahoma" w:cs="Tahoma"/>
          <w:color w:val="FF0000"/>
          <w:sz w:val="20"/>
          <w:szCs w:val="20"/>
        </w:rPr>
      </w:pPr>
    </w:p>
    <w:p w14:paraId="7824AC02" w14:textId="77777777" w:rsidR="006434B1" w:rsidRPr="00FA0A26" w:rsidRDefault="009201C9" w:rsidP="00ED4E3B">
      <w:pPr>
        <w:tabs>
          <w:tab w:val="left" w:pos="0"/>
        </w:tabs>
        <w:spacing w:after="0" w:line="240" w:lineRule="auto"/>
        <w:jc w:val="both"/>
        <w:rPr>
          <w:rFonts w:ascii="Tahoma" w:eastAsia="Times New Roman" w:hAnsi="Tahoma" w:cs="Tahoma"/>
          <w:b/>
          <w:sz w:val="20"/>
          <w:szCs w:val="20"/>
          <w:lang w:eastAsia="pt-BR"/>
        </w:rPr>
      </w:pPr>
      <w:r w:rsidRPr="00FA0A26">
        <w:rPr>
          <w:rFonts w:ascii="Tahoma" w:eastAsia="Times New Roman" w:hAnsi="Tahoma" w:cs="Tahoma"/>
          <w:b/>
          <w:sz w:val="20"/>
          <w:szCs w:val="20"/>
          <w:lang w:eastAsia="pt-BR"/>
        </w:rPr>
        <w:t>10. DO EMPATE</w:t>
      </w:r>
    </w:p>
    <w:p w14:paraId="31E7CC74" w14:textId="77777777" w:rsidR="009201C9" w:rsidRPr="00FA0A26" w:rsidRDefault="009201C9" w:rsidP="00ED4E3B">
      <w:pPr>
        <w:tabs>
          <w:tab w:val="left" w:pos="0"/>
        </w:tabs>
        <w:spacing w:after="0" w:line="240" w:lineRule="auto"/>
        <w:jc w:val="both"/>
        <w:rPr>
          <w:rFonts w:ascii="Tahoma" w:eastAsia="Times New Roman" w:hAnsi="Tahoma" w:cs="Tahoma"/>
          <w:sz w:val="20"/>
          <w:szCs w:val="20"/>
          <w:lang w:eastAsia="pt-BR"/>
        </w:rPr>
      </w:pPr>
    </w:p>
    <w:p w14:paraId="249B3E35" w14:textId="6D5FECAE" w:rsidR="000A5D9A" w:rsidRPr="00FA0A26" w:rsidRDefault="009201C9" w:rsidP="00ED4E3B">
      <w:pPr>
        <w:tabs>
          <w:tab w:val="left" w:pos="0"/>
        </w:tabs>
        <w:spacing w:after="0" w:line="240" w:lineRule="auto"/>
        <w:jc w:val="both"/>
        <w:rPr>
          <w:rFonts w:ascii="Tahoma" w:hAnsi="Tahoma" w:cs="Tahoma"/>
          <w:sz w:val="20"/>
          <w:szCs w:val="20"/>
        </w:rPr>
      </w:pPr>
      <w:r w:rsidRPr="00FA0A26">
        <w:rPr>
          <w:rFonts w:ascii="Tahoma" w:hAnsi="Tahoma" w:cs="Tahoma"/>
          <w:sz w:val="20"/>
          <w:szCs w:val="20"/>
        </w:rPr>
        <w:t xml:space="preserve">10.1. Em caso de empate, terá preferência na classificação, </w:t>
      </w:r>
      <w:r w:rsidR="000A5D9A" w:rsidRPr="00FA0A26">
        <w:rPr>
          <w:rFonts w:ascii="Tahoma" w:hAnsi="Tahoma" w:cs="Tahoma"/>
          <w:sz w:val="20"/>
          <w:szCs w:val="20"/>
        </w:rPr>
        <w:t>o candidato com idade mais elevada, conforme § 2º do art. 2</w:t>
      </w:r>
      <w:r w:rsidR="004958C4">
        <w:rPr>
          <w:rFonts w:ascii="Tahoma" w:hAnsi="Tahoma" w:cs="Tahoma"/>
          <w:sz w:val="20"/>
          <w:szCs w:val="20"/>
        </w:rPr>
        <w:t>5</w:t>
      </w:r>
      <w:r w:rsidR="000A5D9A" w:rsidRPr="00FA0A26">
        <w:rPr>
          <w:rFonts w:ascii="Tahoma" w:hAnsi="Tahoma" w:cs="Tahoma"/>
          <w:sz w:val="20"/>
          <w:szCs w:val="20"/>
        </w:rPr>
        <w:t xml:space="preserve"> da Lei Municipal nº </w:t>
      </w:r>
      <w:r w:rsidR="004958C4">
        <w:rPr>
          <w:rFonts w:ascii="Tahoma" w:hAnsi="Tahoma" w:cs="Tahoma"/>
          <w:sz w:val="20"/>
          <w:szCs w:val="20"/>
        </w:rPr>
        <w:t>1104</w:t>
      </w:r>
      <w:r w:rsidR="000A5D9A" w:rsidRPr="00FA0A26">
        <w:rPr>
          <w:rFonts w:ascii="Tahoma" w:hAnsi="Tahoma" w:cs="Tahoma"/>
          <w:sz w:val="20"/>
          <w:szCs w:val="20"/>
        </w:rPr>
        <w:t>/20</w:t>
      </w:r>
      <w:r w:rsidR="004958C4">
        <w:rPr>
          <w:rFonts w:ascii="Tahoma" w:hAnsi="Tahoma" w:cs="Tahoma"/>
          <w:sz w:val="20"/>
          <w:szCs w:val="20"/>
        </w:rPr>
        <w:t>21</w:t>
      </w:r>
      <w:r w:rsidR="000A5D9A" w:rsidRPr="00FA0A26">
        <w:rPr>
          <w:rFonts w:ascii="Tahoma" w:hAnsi="Tahoma" w:cs="Tahoma"/>
          <w:sz w:val="20"/>
          <w:szCs w:val="20"/>
        </w:rPr>
        <w:t>, ou persistindo o empate, o candidato que sucessivamente:</w:t>
      </w:r>
    </w:p>
    <w:p w14:paraId="72AE3657" w14:textId="77777777" w:rsidR="009201C9" w:rsidRPr="00FA0A26" w:rsidRDefault="000A5D9A" w:rsidP="00ED4E3B">
      <w:pPr>
        <w:tabs>
          <w:tab w:val="left" w:pos="0"/>
        </w:tabs>
        <w:spacing w:after="0" w:line="240" w:lineRule="auto"/>
        <w:jc w:val="both"/>
        <w:rPr>
          <w:rFonts w:ascii="Tahoma" w:hAnsi="Tahoma" w:cs="Tahoma"/>
          <w:sz w:val="20"/>
          <w:szCs w:val="20"/>
        </w:rPr>
      </w:pPr>
      <w:r w:rsidRPr="00FA0A26">
        <w:rPr>
          <w:rFonts w:ascii="Tahoma" w:hAnsi="Tahoma" w:cs="Tahoma"/>
          <w:sz w:val="20"/>
          <w:szCs w:val="20"/>
        </w:rPr>
        <w:t>a) O</w:t>
      </w:r>
      <w:r w:rsidR="009201C9" w:rsidRPr="00FA0A26">
        <w:rPr>
          <w:rFonts w:ascii="Tahoma" w:hAnsi="Tahoma" w:cs="Tahoma"/>
          <w:sz w:val="20"/>
          <w:szCs w:val="20"/>
        </w:rPr>
        <w:t xml:space="preserve">btiver maior nota no Exame de Conhecimento Especifico (quando houver previsão); </w:t>
      </w:r>
    </w:p>
    <w:p w14:paraId="2067A590" w14:textId="77777777" w:rsidR="009201C9" w:rsidRPr="00FA0A26" w:rsidRDefault="009201C9" w:rsidP="00ED4E3B">
      <w:pPr>
        <w:tabs>
          <w:tab w:val="left" w:pos="0"/>
        </w:tabs>
        <w:spacing w:after="0" w:line="240" w:lineRule="auto"/>
        <w:jc w:val="both"/>
        <w:rPr>
          <w:rFonts w:ascii="Tahoma" w:hAnsi="Tahoma" w:cs="Tahoma"/>
          <w:sz w:val="20"/>
          <w:szCs w:val="20"/>
        </w:rPr>
      </w:pPr>
      <w:r w:rsidRPr="00FA0A26">
        <w:rPr>
          <w:rFonts w:ascii="Tahoma" w:hAnsi="Tahoma" w:cs="Tahoma"/>
          <w:sz w:val="20"/>
          <w:szCs w:val="20"/>
        </w:rPr>
        <w:lastRenderedPageBreak/>
        <w:t>b) Que tenha maior tempo de experiência na promoção, defesa ou atendimento na área dos direitos da criança e do adoles</w:t>
      </w:r>
      <w:r w:rsidR="000A5D9A" w:rsidRPr="00FA0A26">
        <w:rPr>
          <w:rFonts w:ascii="Tahoma" w:hAnsi="Tahoma" w:cs="Tahoma"/>
          <w:sz w:val="20"/>
          <w:szCs w:val="20"/>
        </w:rPr>
        <w:t>cente.</w:t>
      </w:r>
    </w:p>
    <w:p w14:paraId="434745D3" w14:textId="77777777" w:rsidR="009201C9" w:rsidRPr="00C24534" w:rsidRDefault="009201C9" w:rsidP="00ED4E3B">
      <w:pPr>
        <w:tabs>
          <w:tab w:val="left" w:pos="0"/>
        </w:tabs>
        <w:spacing w:after="0" w:line="240" w:lineRule="auto"/>
        <w:jc w:val="both"/>
        <w:rPr>
          <w:rFonts w:ascii="Tahoma" w:eastAsia="Times New Roman" w:hAnsi="Tahoma" w:cs="Tahoma"/>
          <w:color w:val="FF0000"/>
          <w:sz w:val="20"/>
          <w:szCs w:val="20"/>
          <w:lang w:eastAsia="pt-BR"/>
        </w:rPr>
      </w:pPr>
    </w:p>
    <w:p w14:paraId="204E988E" w14:textId="77777777" w:rsidR="005836D2" w:rsidRPr="00C24534" w:rsidRDefault="007A6BBE" w:rsidP="00FB0100">
      <w:pPr>
        <w:tabs>
          <w:tab w:val="left" w:pos="0"/>
        </w:tabs>
        <w:spacing w:after="0" w:line="240" w:lineRule="auto"/>
        <w:jc w:val="both"/>
        <w:rPr>
          <w:rFonts w:ascii="Tahoma" w:eastAsia="Times New Roman" w:hAnsi="Tahoma" w:cs="Tahoma"/>
          <w:b/>
          <w:sz w:val="20"/>
          <w:szCs w:val="20"/>
          <w:lang w:eastAsia="pt-BR"/>
        </w:rPr>
      </w:pPr>
      <w:r w:rsidRPr="00C24534">
        <w:rPr>
          <w:rFonts w:ascii="Tahoma" w:eastAsia="Times New Roman" w:hAnsi="Tahoma" w:cs="Tahoma"/>
          <w:b/>
          <w:sz w:val="20"/>
          <w:szCs w:val="20"/>
          <w:lang w:eastAsia="pt-BR"/>
        </w:rPr>
        <w:t>11</w:t>
      </w:r>
      <w:r w:rsidR="00FB0100" w:rsidRPr="00C24534">
        <w:rPr>
          <w:rFonts w:ascii="Tahoma" w:eastAsia="Times New Roman" w:hAnsi="Tahoma" w:cs="Tahoma"/>
          <w:b/>
          <w:sz w:val="20"/>
          <w:szCs w:val="20"/>
          <w:lang w:eastAsia="pt-BR"/>
        </w:rPr>
        <w:t xml:space="preserve">. </w:t>
      </w:r>
      <w:r w:rsidR="005836D2" w:rsidRPr="00C24534">
        <w:rPr>
          <w:rFonts w:ascii="Tahoma" w:eastAsia="Times New Roman" w:hAnsi="Tahoma" w:cs="Tahoma"/>
          <w:b/>
          <w:sz w:val="20"/>
          <w:szCs w:val="20"/>
          <w:lang w:eastAsia="pt-BR"/>
        </w:rPr>
        <w:t>DA APURAÇÃO, PROCLAMAÇÃO, NOMEAÇÃO E POSSE</w:t>
      </w:r>
    </w:p>
    <w:p w14:paraId="023F3E74" w14:textId="77777777" w:rsidR="006346A7" w:rsidRPr="00C24534" w:rsidRDefault="006346A7" w:rsidP="00BA2700">
      <w:pPr>
        <w:tabs>
          <w:tab w:val="left" w:pos="0"/>
        </w:tabs>
        <w:spacing w:after="0" w:line="240" w:lineRule="auto"/>
        <w:jc w:val="both"/>
        <w:rPr>
          <w:rFonts w:ascii="Tahoma" w:eastAsia="Times New Roman" w:hAnsi="Tahoma" w:cs="Tahoma"/>
          <w:b/>
          <w:sz w:val="20"/>
          <w:szCs w:val="20"/>
          <w:lang w:eastAsia="pt-BR"/>
        </w:rPr>
      </w:pPr>
    </w:p>
    <w:p w14:paraId="4F4BAAD4" w14:textId="77777777" w:rsidR="005836D2" w:rsidRPr="00C24534" w:rsidRDefault="007A6BBE" w:rsidP="00BA2700">
      <w:pPr>
        <w:tabs>
          <w:tab w:val="left" w:pos="0"/>
        </w:tabs>
        <w:spacing w:after="0" w:line="240" w:lineRule="auto"/>
        <w:jc w:val="both"/>
        <w:rPr>
          <w:rFonts w:ascii="Tahoma" w:eastAsia="Times New Roman" w:hAnsi="Tahoma" w:cs="Tahoma"/>
          <w:sz w:val="20"/>
          <w:szCs w:val="20"/>
          <w:lang w:eastAsia="pt-BR"/>
        </w:rPr>
      </w:pPr>
      <w:r w:rsidRPr="00C24534">
        <w:rPr>
          <w:rFonts w:ascii="Tahoma" w:eastAsia="Times New Roman" w:hAnsi="Tahoma" w:cs="Tahoma"/>
          <w:sz w:val="20"/>
          <w:szCs w:val="20"/>
          <w:lang w:eastAsia="pt-BR"/>
        </w:rPr>
        <w:t xml:space="preserve">11.1. </w:t>
      </w:r>
      <w:r w:rsidR="005836D2" w:rsidRPr="00C24534">
        <w:rPr>
          <w:rFonts w:ascii="Tahoma" w:eastAsia="Times New Roman" w:hAnsi="Tahoma" w:cs="Tahoma"/>
          <w:sz w:val="20"/>
          <w:szCs w:val="20"/>
          <w:lang w:eastAsia="pt-BR"/>
        </w:rPr>
        <w:t>Encerrada a votação, proceder-se-á imediatamente a contagem dos votos e sua apuração, sob responsabilidade do CMDCA e fiscalização do MPPR.</w:t>
      </w:r>
    </w:p>
    <w:p w14:paraId="24E553D2" w14:textId="77777777" w:rsidR="007A6BBE" w:rsidRPr="00C24534" w:rsidRDefault="007A6BBE" w:rsidP="00BA2700">
      <w:pPr>
        <w:tabs>
          <w:tab w:val="left" w:pos="0"/>
        </w:tabs>
        <w:spacing w:after="0" w:line="240" w:lineRule="auto"/>
        <w:jc w:val="both"/>
        <w:rPr>
          <w:rFonts w:ascii="Tahoma" w:eastAsia="Times New Roman" w:hAnsi="Tahoma" w:cs="Tahoma"/>
          <w:sz w:val="20"/>
          <w:szCs w:val="20"/>
          <w:lang w:eastAsia="pt-BR"/>
        </w:rPr>
      </w:pPr>
    </w:p>
    <w:p w14:paraId="0CCD70BD" w14:textId="77777777" w:rsidR="000A5D9A" w:rsidRPr="00C24534" w:rsidRDefault="007A6BBE" w:rsidP="00ED4E3B">
      <w:pPr>
        <w:tabs>
          <w:tab w:val="left" w:pos="0"/>
        </w:tabs>
        <w:spacing w:after="0" w:line="240" w:lineRule="auto"/>
        <w:jc w:val="both"/>
        <w:rPr>
          <w:rFonts w:ascii="Tahoma" w:hAnsi="Tahoma" w:cs="Tahoma"/>
          <w:color w:val="333333"/>
          <w:sz w:val="20"/>
          <w:szCs w:val="20"/>
          <w:shd w:val="clear" w:color="auto" w:fill="FFFFFF"/>
        </w:rPr>
      </w:pPr>
      <w:r w:rsidRPr="00C24534">
        <w:rPr>
          <w:rFonts w:ascii="Tahoma" w:eastAsia="Times New Roman" w:hAnsi="Tahoma" w:cs="Tahoma"/>
          <w:sz w:val="20"/>
          <w:szCs w:val="20"/>
          <w:lang w:eastAsia="pt-BR"/>
        </w:rPr>
        <w:t xml:space="preserve">11.1.1. </w:t>
      </w:r>
      <w:r w:rsidR="000A5D9A" w:rsidRPr="00C24534">
        <w:rPr>
          <w:rFonts w:ascii="Tahoma" w:hAnsi="Tahoma" w:cs="Tahoma"/>
          <w:color w:val="333333"/>
          <w:sz w:val="20"/>
          <w:szCs w:val="20"/>
          <w:shd w:val="clear" w:color="auto" w:fill="FFFFFF"/>
        </w:rPr>
        <w:t>Os candidatos ou seus representantes credenciados poderão apresentar impugnação durante a apuração dos votos, cabendo à Comissão de Escolha decidir de plano, após a manifestação do MPPR.</w:t>
      </w:r>
    </w:p>
    <w:p w14:paraId="406AC725" w14:textId="77777777" w:rsidR="000A5D9A" w:rsidRPr="00C24534" w:rsidRDefault="000A5D9A" w:rsidP="00ED4E3B">
      <w:pPr>
        <w:tabs>
          <w:tab w:val="left" w:pos="0"/>
        </w:tabs>
        <w:spacing w:after="0" w:line="240" w:lineRule="auto"/>
        <w:jc w:val="both"/>
        <w:rPr>
          <w:rFonts w:ascii="Tahoma" w:hAnsi="Tahoma" w:cs="Tahoma"/>
          <w:color w:val="333333"/>
          <w:sz w:val="20"/>
          <w:szCs w:val="20"/>
          <w:shd w:val="clear" w:color="auto" w:fill="FFFFFF"/>
        </w:rPr>
      </w:pPr>
    </w:p>
    <w:p w14:paraId="5B66B107" w14:textId="77777777" w:rsidR="00E760AC" w:rsidRPr="00C24534" w:rsidRDefault="00E760AC" w:rsidP="00ED4E3B">
      <w:pPr>
        <w:tabs>
          <w:tab w:val="left" w:pos="0"/>
        </w:tabs>
        <w:spacing w:after="0" w:line="240" w:lineRule="auto"/>
        <w:jc w:val="both"/>
        <w:rPr>
          <w:rFonts w:ascii="Tahoma" w:hAnsi="Tahoma" w:cs="Tahoma"/>
          <w:sz w:val="20"/>
          <w:szCs w:val="20"/>
        </w:rPr>
      </w:pPr>
      <w:r w:rsidRPr="00C24534">
        <w:rPr>
          <w:rFonts w:ascii="Tahoma" w:hAnsi="Tahoma" w:cs="Tahoma"/>
          <w:sz w:val="20"/>
          <w:szCs w:val="20"/>
        </w:rPr>
        <w:t xml:space="preserve">11.2. </w:t>
      </w:r>
      <w:r w:rsidRPr="00C24534">
        <w:rPr>
          <w:rFonts w:ascii="Tahoma" w:hAnsi="Tahoma" w:cs="Tahoma"/>
          <w:color w:val="333333"/>
          <w:sz w:val="20"/>
          <w:szCs w:val="20"/>
          <w:shd w:val="clear" w:color="auto" w:fill="FFFFFF"/>
        </w:rPr>
        <w:t>Ao CMDCA, no prazo de 02 (dois) dias úteis a partir da apuração, poderão ser interpostos recursos das decisões da Comissão de Escolha, desde que a impugnação tenha constado expressamente em ata.</w:t>
      </w:r>
    </w:p>
    <w:p w14:paraId="0DA24A8A" w14:textId="77777777" w:rsidR="00E760AC" w:rsidRPr="00C24534" w:rsidRDefault="00E760AC" w:rsidP="00ED4E3B">
      <w:pPr>
        <w:tabs>
          <w:tab w:val="left" w:pos="0"/>
        </w:tabs>
        <w:spacing w:after="0" w:line="240" w:lineRule="auto"/>
        <w:jc w:val="both"/>
        <w:rPr>
          <w:rFonts w:ascii="Tahoma" w:hAnsi="Tahoma" w:cs="Tahoma"/>
          <w:sz w:val="20"/>
          <w:szCs w:val="20"/>
        </w:rPr>
      </w:pPr>
    </w:p>
    <w:p w14:paraId="26124050" w14:textId="77777777" w:rsidR="00E760AC" w:rsidRPr="00FA0A26" w:rsidRDefault="00E760AC" w:rsidP="00ED4E3B">
      <w:pPr>
        <w:tabs>
          <w:tab w:val="left" w:pos="0"/>
        </w:tabs>
        <w:spacing w:after="0" w:line="240" w:lineRule="auto"/>
        <w:jc w:val="both"/>
        <w:rPr>
          <w:rFonts w:ascii="Tahoma" w:hAnsi="Tahoma" w:cs="Tahoma"/>
          <w:sz w:val="20"/>
          <w:szCs w:val="20"/>
        </w:rPr>
      </w:pPr>
      <w:r w:rsidRPr="00FA0A26">
        <w:rPr>
          <w:rFonts w:ascii="Tahoma" w:hAnsi="Tahoma" w:cs="Tahoma"/>
          <w:sz w:val="20"/>
          <w:szCs w:val="20"/>
        </w:rPr>
        <w:t xml:space="preserve">11.2.1. Realizado o Processo de Escolha em Data Unificada, os recursos deverão ser dirigidos à Presidência da Comissão Especial do Processo de Escolha em Data Unificada e protocolados no Conselho Municipal dos Direitos da Criança e do Adolescente, respeitando os prazos estabelecidos neste Edital. </w:t>
      </w:r>
    </w:p>
    <w:p w14:paraId="253A0F09" w14:textId="77777777" w:rsidR="00E760AC" w:rsidRPr="00FA0A26" w:rsidRDefault="00E760AC" w:rsidP="00ED4E3B">
      <w:pPr>
        <w:tabs>
          <w:tab w:val="left" w:pos="0"/>
        </w:tabs>
        <w:spacing w:after="0" w:line="240" w:lineRule="auto"/>
        <w:jc w:val="both"/>
        <w:rPr>
          <w:rFonts w:ascii="Tahoma" w:hAnsi="Tahoma" w:cs="Tahoma"/>
          <w:sz w:val="20"/>
          <w:szCs w:val="20"/>
        </w:rPr>
      </w:pPr>
    </w:p>
    <w:p w14:paraId="3F5F9B2B" w14:textId="77777777" w:rsidR="00E760AC" w:rsidRPr="00FA0A26" w:rsidRDefault="00E760AC" w:rsidP="00ED4E3B">
      <w:pPr>
        <w:tabs>
          <w:tab w:val="left" w:pos="0"/>
        </w:tabs>
        <w:spacing w:after="0" w:line="240" w:lineRule="auto"/>
        <w:jc w:val="both"/>
        <w:rPr>
          <w:rFonts w:ascii="Tahoma" w:hAnsi="Tahoma" w:cs="Tahoma"/>
          <w:sz w:val="20"/>
          <w:szCs w:val="20"/>
        </w:rPr>
      </w:pPr>
      <w:r w:rsidRPr="00FA0A26">
        <w:rPr>
          <w:rFonts w:ascii="Tahoma" w:hAnsi="Tahoma" w:cs="Tahoma"/>
          <w:sz w:val="20"/>
          <w:szCs w:val="20"/>
        </w:rPr>
        <w:t xml:space="preserve">11.2.2. Julgados os recursos, o resultado final será homologado pelo(a) Presidente da Comissão Especial do Processo de Escolha em Data Unificada. </w:t>
      </w:r>
    </w:p>
    <w:p w14:paraId="51D0A4B9" w14:textId="77777777" w:rsidR="00E760AC" w:rsidRPr="00FA0A26" w:rsidRDefault="00E760AC" w:rsidP="00ED4E3B">
      <w:pPr>
        <w:tabs>
          <w:tab w:val="left" w:pos="0"/>
        </w:tabs>
        <w:spacing w:after="0" w:line="240" w:lineRule="auto"/>
        <w:jc w:val="both"/>
        <w:rPr>
          <w:rFonts w:ascii="Tahoma" w:hAnsi="Tahoma" w:cs="Tahoma"/>
          <w:sz w:val="20"/>
          <w:szCs w:val="20"/>
        </w:rPr>
      </w:pPr>
    </w:p>
    <w:p w14:paraId="4C4C40D2" w14:textId="77777777" w:rsidR="00E760AC" w:rsidRPr="00FA0A26" w:rsidRDefault="00E760AC" w:rsidP="00ED4E3B">
      <w:pPr>
        <w:tabs>
          <w:tab w:val="left" w:pos="0"/>
        </w:tabs>
        <w:spacing w:after="0" w:line="240" w:lineRule="auto"/>
        <w:jc w:val="both"/>
        <w:rPr>
          <w:rFonts w:ascii="Tahoma" w:hAnsi="Tahoma" w:cs="Tahoma"/>
          <w:sz w:val="20"/>
          <w:szCs w:val="20"/>
        </w:rPr>
      </w:pPr>
      <w:r w:rsidRPr="00FA0A26">
        <w:rPr>
          <w:rFonts w:ascii="Tahoma" w:hAnsi="Tahoma" w:cs="Tahoma"/>
          <w:sz w:val="20"/>
          <w:szCs w:val="20"/>
        </w:rPr>
        <w:t xml:space="preserve">11.3. O Candidato poderá ter acesso às decisões da Comissão Especial do Processo de Escolha em Data Unificada para fins de interposição dos recursos previstos neste Edital, mediante solicitação formalizada. </w:t>
      </w:r>
    </w:p>
    <w:p w14:paraId="245F9C8C" w14:textId="77777777" w:rsidR="00E760AC" w:rsidRPr="00FA0A26" w:rsidRDefault="00E760AC" w:rsidP="00ED4E3B">
      <w:pPr>
        <w:tabs>
          <w:tab w:val="left" w:pos="0"/>
        </w:tabs>
        <w:spacing w:after="0" w:line="240" w:lineRule="auto"/>
        <w:jc w:val="both"/>
        <w:rPr>
          <w:rFonts w:ascii="Tahoma" w:hAnsi="Tahoma" w:cs="Tahoma"/>
          <w:sz w:val="20"/>
          <w:szCs w:val="20"/>
        </w:rPr>
      </w:pPr>
    </w:p>
    <w:p w14:paraId="03055BB0" w14:textId="77777777" w:rsidR="00E760AC" w:rsidRPr="00FA0A26" w:rsidRDefault="00E760AC" w:rsidP="00ED4E3B">
      <w:pPr>
        <w:tabs>
          <w:tab w:val="left" w:pos="0"/>
        </w:tabs>
        <w:spacing w:after="0" w:line="240" w:lineRule="auto"/>
        <w:jc w:val="both"/>
        <w:rPr>
          <w:rFonts w:ascii="Tahoma" w:hAnsi="Tahoma" w:cs="Tahoma"/>
          <w:sz w:val="20"/>
          <w:szCs w:val="20"/>
        </w:rPr>
      </w:pPr>
      <w:r w:rsidRPr="00FA0A26">
        <w:rPr>
          <w:rFonts w:ascii="Tahoma" w:hAnsi="Tahoma" w:cs="Tahoma"/>
          <w:sz w:val="20"/>
          <w:szCs w:val="20"/>
        </w:rPr>
        <w:t xml:space="preserve">11.4. Das decisões da Comissão Especial do Processo de Escolha em Data Unificada caberá recurso à plenária do Conselho Municipal que se reunirá, em caráter extraordinário, para decisão com o máximo de celeridade. </w:t>
      </w:r>
    </w:p>
    <w:p w14:paraId="7F9B2495" w14:textId="77777777" w:rsidR="00E760AC" w:rsidRPr="00FA0A26" w:rsidRDefault="00E760AC" w:rsidP="00ED4E3B">
      <w:pPr>
        <w:tabs>
          <w:tab w:val="left" w:pos="0"/>
        </w:tabs>
        <w:spacing w:after="0" w:line="240" w:lineRule="auto"/>
        <w:jc w:val="both"/>
        <w:rPr>
          <w:rFonts w:ascii="Tahoma" w:hAnsi="Tahoma" w:cs="Tahoma"/>
          <w:sz w:val="20"/>
          <w:szCs w:val="20"/>
        </w:rPr>
      </w:pPr>
    </w:p>
    <w:p w14:paraId="7DD76A6E" w14:textId="77777777" w:rsidR="00E760AC" w:rsidRPr="00FA0A26" w:rsidRDefault="00E760AC" w:rsidP="00ED4E3B">
      <w:pPr>
        <w:tabs>
          <w:tab w:val="left" w:pos="0"/>
        </w:tabs>
        <w:spacing w:after="0" w:line="240" w:lineRule="auto"/>
        <w:jc w:val="both"/>
        <w:rPr>
          <w:rFonts w:ascii="Tahoma" w:hAnsi="Tahoma" w:cs="Tahoma"/>
          <w:sz w:val="20"/>
          <w:szCs w:val="20"/>
        </w:rPr>
      </w:pPr>
      <w:r w:rsidRPr="00FA0A26">
        <w:rPr>
          <w:rFonts w:ascii="Tahoma" w:hAnsi="Tahoma" w:cs="Tahoma"/>
          <w:sz w:val="20"/>
          <w:szCs w:val="20"/>
        </w:rPr>
        <w:t xml:space="preserve">11.5. A decisão proferida nos recursos, pela Comissão Especial do Processo de Escolha em Data Unificada é irrecorrível na esfera administrativa. </w:t>
      </w:r>
    </w:p>
    <w:p w14:paraId="4C1AE9EF" w14:textId="77777777" w:rsidR="00E760AC" w:rsidRPr="00C24534" w:rsidRDefault="00E760AC" w:rsidP="00ED4E3B">
      <w:pPr>
        <w:tabs>
          <w:tab w:val="left" w:pos="0"/>
        </w:tabs>
        <w:spacing w:after="0" w:line="240" w:lineRule="auto"/>
        <w:jc w:val="both"/>
        <w:rPr>
          <w:rFonts w:ascii="Tahoma" w:hAnsi="Tahoma" w:cs="Tahoma"/>
          <w:sz w:val="20"/>
          <w:szCs w:val="20"/>
        </w:rPr>
      </w:pPr>
    </w:p>
    <w:p w14:paraId="3F8D45EC" w14:textId="77777777" w:rsidR="00E760AC" w:rsidRPr="00FA0A26" w:rsidRDefault="00E760AC" w:rsidP="00BA2700">
      <w:pPr>
        <w:tabs>
          <w:tab w:val="left" w:pos="0"/>
        </w:tabs>
        <w:spacing w:after="0" w:line="240" w:lineRule="auto"/>
        <w:jc w:val="both"/>
        <w:rPr>
          <w:rFonts w:ascii="Tahoma" w:hAnsi="Tahoma" w:cs="Tahoma"/>
          <w:sz w:val="20"/>
          <w:szCs w:val="20"/>
          <w:shd w:val="clear" w:color="auto" w:fill="FFFFFF"/>
        </w:rPr>
      </w:pPr>
      <w:r w:rsidRPr="00FA0A26">
        <w:rPr>
          <w:rFonts w:ascii="Tahoma" w:hAnsi="Tahoma" w:cs="Tahoma"/>
          <w:sz w:val="20"/>
          <w:szCs w:val="20"/>
        </w:rPr>
        <w:t xml:space="preserve">11.6. </w:t>
      </w:r>
      <w:r w:rsidRPr="00FA0A26">
        <w:rPr>
          <w:rFonts w:ascii="Tahoma" w:hAnsi="Tahoma" w:cs="Tahoma"/>
          <w:sz w:val="20"/>
          <w:szCs w:val="20"/>
          <w:shd w:val="clear" w:color="auto" w:fill="FFFFFF"/>
        </w:rPr>
        <w:t>O CMDCA, ouvido o MPPR, decidirá sobre os eventuais recursos no prazo máximo de 03 (três) dias úteis, determinando, se for o caso, as correções necessárias e, em seguida, baixará resolução homologando o resultado final do processo de escolha e proclamando os nomes dos Conselheiros Tutelares escolhidos, enviando cópias da mesma ao Prefeito Municipal, ao representante do MPPR e ao Juiz da infância e da Juventude.</w:t>
      </w:r>
    </w:p>
    <w:p w14:paraId="29C04F3E" w14:textId="77777777" w:rsidR="00E760AC" w:rsidRPr="00C24534" w:rsidRDefault="00E760AC" w:rsidP="00BA2700">
      <w:pPr>
        <w:tabs>
          <w:tab w:val="left" w:pos="0"/>
        </w:tabs>
        <w:spacing w:after="0" w:line="240" w:lineRule="auto"/>
        <w:jc w:val="both"/>
        <w:rPr>
          <w:rFonts w:ascii="Tahoma" w:hAnsi="Tahoma" w:cs="Tahoma"/>
          <w:color w:val="333333"/>
          <w:sz w:val="20"/>
          <w:szCs w:val="20"/>
          <w:shd w:val="clear" w:color="auto" w:fill="FFFFFF"/>
        </w:rPr>
      </w:pPr>
    </w:p>
    <w:p w14:paraId="51ACD590" w14:textId="77777777" w:rsidR="00E760AC" w:rsidRPr="00FA0A26" w:rsidRDefault="00E760AC" w:rsidP="00E760AC">
      <w:pPr>
        <w:tabs>
          <w:tab w:val="left" w:pos="0"/>
        </w:tabs>
        <w:spacing w:after="0" w:line="240" w:lineRule="auto"/>
        <w:jc w:val="both"/>
        <w:rPr>
          <w:rFonts w:ascii="Tahoma" w:hAnsi="Tahoma" w:cs="Tahoma"/>
          <w:sz w:val="20"/>
          <w:szCs w:val="20"/>
        </w:rPr>
      </w:pPr>
      <w:r w:rsidRPr="00FA0A26">
        <w:rPr>
          <w:rFonts w:ascii="Tahoma" w:hAnsi="Tahoma" w:cs="Tahoma"/>
          <w:sz w:val="20"/>
          <w:szCs w:val="20"/>
          <w:shd w:val="clear" w:color="auto" w:fill="FFFFFF"/>
        </w:rPr>
        <w:t xml:space="preserve">11.6.1. </w:t>
      </w:r>
      <w:r w:rsidRPr="00FA0A26">
        <w:rPr>
          <w:rFonts w:ascii="Tahoma" w:hAnsi="Tahoma" w:cs="Tahoma"/>
          <w:sz w:val="20"/>
          <w:szCs w:val="20"/>
        </w:rPr>
        <w:t>Esgotada a fase recursal, a Comissão Especial do Processo de Escolha em Data Unificada fará publicar no Diário Oficial do Município e no site da Prefeitura Municipal de Agudos do Sul/PR (www.agudosdosul.pr.gov.br), e afixada no quadro de editais da Prefeitura Municipal de Agudos do Sul/PR, a relação dos candidatos eleitos, com cópia ao Ministério Público.</w:t>
      </w:r>
    </w:p>
    <w:p w14:paraId="6E89DF8F" w14:textId="77777777" w:rsidR="00E760AC" w:rsidRPr="00C24534" w:rsidRDefault="00E760AC" w:rsidP="00BA2700">
      <w:pPr>
        <w:tabs>
          <w:tab w:val="left" w:pos="0"/>
        </w:tabs>
        <w:spacing w:after="0" w:line="240" w:lineRule="auto"/>
        <w:jc w:val="both"/>
        <w:rPr>
          <w:rFonts w:ascii="Tahoma" w:hAnsi="Tahoma" w:cs="Tahoma"/>
          <w:color w:val="333333"/>
          <w:sz w:val="20"/>
          <w:szCs w:val="20"/>
          <w:shd w:val="clear" w:color="auto" w:fill="FFFFFF"/>
        </w:rPr>
      </w:pPr>
    </w:p>
    <w:p w14:paraId="3A526085" w14:textId="77777777" w:rsidR="00E760AC" w:rsidRPr="00C24534" w:rsidRDefault="00E760AC" w:rsidP="00BA2700">
      <w:pPr>
        <w:tabs>
          <w:tab w:val="left" w:pos="0"/>
        </w:tabs>
        <w:spacing w:after="0" w:line="240" w:lineRule="auto"/>
        <w:jc w:val="both"/>
        <w:rPr>
          <w:rFonts w:ascii="Tahoma" w:hAnsi="Tahoma" w:cs="Tahoma"/>
          <w:color w:val="333333"/>
          <w:sz w:val="20"/>
          <w:szCs w:val="20"/>
          <w:shd w:val="clear" w:color="auto" w:fill="FFFFFF"/>
        </w:rPr>
      </w:pPr>
      <w:r w:rsidRPr="00C24534">
        <w:rPr>
          <w:rFonts w:ascii="Tahoma" w:hAnsi="Tahoma" w:cs="Tahoma"/>
          <w:color w:val="333333"/>
          <w:sz w:val="20"/>
          <w:szCs w:val="20"/>
          <w:shd w:val="clear" w:color="auto" w:fill="FFFFFF"/>
        </w:rPr>
        <w:t>11.7. O CMDCA manterá em arquivo permanente todas as resoluções, editais, atas e demais atos referentes ao processo de escolha, sendo que os votos e as fichas de cadastramento de eleitores deverão ser conservados por no mínimo 12 (doze) meses.</w:t>
      </w:r>
    </w:p>
    <w:p w14:paraId="054D93A1" w14:textId="77777777" w:rsidR="005836D2" w:rsidRPr="00C24534" w:rsidRDefault="00E760AC" w:rsidP="00BA2700">
      <w:pPr>
        <w:tabs>
          <w:tab w:val="left" w:pos="0"/>
        </w:tabs>
        <w:spacing w:after="0" w:line="240" w:lineRule="auto"/>
        <w:jc w:val="both"/>
        <w:rPr>
          <w:rFonts w:ascii="Tahoma" w:hAnsi="Tahoma" w:cs="Tahoma"/>
          <w:color w:val="333333"/>
          <w:sz w:val="20"/>
          <w:szCs w:val="20"/>
          <w:shd w:val="clear" w:color="auto" w:fill="FFFFFF"/>
        </w:rPr>
      </w:pPr>
      <w:r w:rsidRPr="00C24534">
        <w:rPr>
          <w:rFonts w:ascii="Tahoma" w:hAnsi="Tahoma" w:cs="Tahoma"/>
          <w:color w:val="333333"/>
          <w:sz w:val="20"/>
          <w:szCs w:val="20"/>
        </w:rPr>
        <w:br/>
      </w:r>
      <w:r w:rsidRPr="00C24534">
        <w:rPr>
          <w:rFonts w:ascii="Tahoma" w:hAnsi="Tahoma" w:cs="Tahoma"/>
          <w:color w:val="333333"/>
          <w:sz w:val="20"/>
          <w:szCs w:val="20"/>
          <w:shd w:val="clear" w:color="auto" w:fill="FFFFFF"/>
        </w:rPr>
        <w:t>11.8. O CMDCA nomeará e dará posse aos Conselheiros Tutelares em sessão extraordinária solene, no dia útil seguinte ao termino do mandato de seus antecessores, oportunidade em que prestarão o compromisso de defender, cumprir e fazer cumprir os direitos da criança e do adolescente no Município.</w:t>
      </w:r>
    </w:p>
    <w:p w14:paraId="0C253BA4" w14:textId="77777777" w:rsidR="009C5622" w:rsidRPr="00C24534" w:rsidRDefault="009C5622" w:rsidP="00BA2700">
      <w:pPr>
        <w:tabs>
          <w:tab w:val="left" w:pos="0"/>
        </w:tabs>
        <w:spacing w:after="0" w:line="240" w:lineRule="auto"/>
        <w:jc w:val="both"/>
        <w:rPr>
          <w:rFonts w:ascii="Tahoma" w:hAnsi="Tahoma" w:cs="Tahoma"/>
          <w:color w:val="333333"/>
          <w:sz w:val="20"/>
          <w:szCs w:val="20"/>
          <w:shd w:val="clear" w:color="auto" w:fill="FFFFFF"/>
        </w:rPr>
      </w:pPr>
    </w:p>
    <w:p w14:paraId="0B6DC63E" w14:textId="77777777" w:rsidR="009C5622" w:rsidRPr="007A13C8" w:rsidRDefault="009C5622" w:rsidP="00BA2700">
      <w:pPr>
        <w:tabs>
          <w:tab w:val="left" w:pos="0"/>
        </w:tabs>
        <w:spacing w:after="0" w:line="240" w:lineRule="auto"/>
        <w:jc w:val="both"/>
        <w:rPr>
          <w:rFonts w:ascii="Tahoma" w:hAnsi="Tahoma" w:cs="Tahoma"/>
          <w:b/>
          <w:sz w:val="20"/>
          <w:szCs w:val="20"/>
        </w:rPr>
      </w:pPr>
      <w:r w:rsidRPr="007A13C8">
        <w:rPr>
          <w:rFonts w:ascii="Tahoma" w:hAnsi="Tahoma" w:cs="Tahoma"/>
          <w:b/>
          <w:sz w:val="20"/>
          <w:szCs w:val="20"/>
          <w:shd w:val="clear" w:color="auto" w:fill="FFFFFF"/>
        </w:rPr>
        <w:t xml:space="preserve">12. </w:t>
      </w:r>
      <w:r w:rsidRPr="007A13C8">
        <w:rPr>
          <w:rFonts w:ascii="Tahoma" w:hAnsi="Tahoma" w:cs="Tahoma"/>
          <w:b/>
          <w:sz w:val="20"/>
          <w:szCs w:val="20"/>
        </w:rPr>
        <w:t>DA DIPLOMAÇÃO E DA POSSE</w:t>
      </w:r>
    </w:p>
    <w:p w14:paraId="0D5AECD4" w14:textId="77777777" w:rsidR="009C5622" w:rsidRPr="007A13C8" w:rsidRDefault="009C5622" w:rsidP="00BA2700">
      <w:pPr>
        <w:tabs>
          <w:tab w:val="left" w:pos="0"/>
        </w:tabs>
        <w:spacing w:after="0" w:line="240" w:lineRule="auto"/>
        <w:jc w:val="both"/>
        <w:rPr>
          <w:rFonts w:ascii="Tahoma" w:hAnsi="Tahoma" w:cs="Tahoma"/>
          <w:sz w:val="20"/>
          <w:szCs w:val="20"/>
        </w:rPr>
      </w:pPr>
    </w:p>
    <w:p w14:paraId="743C2C3F" w14:textId="77777777" w:rsidR="009408C4" w:rsidRDefault="009C5622" w:rsidP="00BA2700">
      <w:pPr>
        <w:tabs>
          <w:tab w:val="left" w:pos="0"/>
        </w:tabs>
        <w:spacing w:after="0" w:line="240" w:lineRule="auto"/>
        <w:jc w:val="both"/>
        <w:rPr>
          <w:rFonts w:ascii="Tahoma" w:hAnsi="Tahoma" w:cs="Tahoma"/>
          <w:sz w:val="20"/>
          <w:szCs w:val="20"/>
        </w:rPr>
      </w:pPr>
      <w:r w:rsidRPr="007A13C8">
        <w:rPr>
          <w:rFonts w:ascii="Tahoma" w:hAnsi="Tahoma" w:cs="Tahoma"/>
          <w:sz w:val="20"/>
          <w:szCs w:val="20"/>
        </w:rPr>
        <w:t>12.1. A diplomação dos membros do Conselho Tutelar será con</w:t>
      </w:r>
      <w:r w:rsidR="00C275F7">
        <w:rPr>
          <w:rFonts w:ascii="Tahoma" w:hAnsi="Tahoma" w:cs="Tahoma"/>
          <w:sz w:val="20"/>
          <w:szCs w:val="20"/>
        </w:rPr>
        <w:t>cedida pelo Presidente do CMDCA</w:t>
      </w:r>
      <w:r w:rsidR="009408C4">
        <w:rPr>
          <w:rFonts w:ascii="Tahoma" w:hAnsi="Tahoma" w:cs="Tahoma"/>
          <w:sz w:val="20"/>
          <w:szCs w:val="20"/>
        </w:rPr>
        <w:t>.</w:t>
      </w:r>
    </w:p>
    <w:p w14:paraId="437A65AC" w14:textId="77777777" w:rsidR="009C5622" w:rsidRPr="007A13C8" w:rsidRDefault="009408C4" w:rsidP="00BA2700">
      <w:pPr>
        <w:tabs>
          <w:tab w:val="left" w:pos="0"/>
        </w:tabs>
        <w:spacing w:after="0" w:line="240" w:lineRule="auto"/>
        <w:jc w:val="both"/>
        <w:rPr>
          <w:rFonts w:ascii="Tahoma" w:hAnsi="Tahoma" w:cs="Tahoma"/>
          <w:sz w:val="20"/>
          <w:szCs w:val="20"/>
        </w:rPr>
      </w:pPr>
      <w:r w:rsidRPr="007A13C8">
        <w:rPr>
          <w:rFonts w:ascii="Tahoma" w:hAnsi="Tahoma" w:cs="Tahoma"/>
          <w:sz w:val="20"/>
          <w:szCs w:val="20"/>
        </w:rPr>
        <w:t xml:space="preserve"> </w:t>
      </w:r>
    </w:p>
    <w:p w14:paraId="499B49D5" w14:textId="7EBB271B" w:rsidR="009C5622" w:rsidRPr="007A13C8" w:rsidRDefault="009C5622" w:rsidP="00BA2700">
      <w:pPr>
        <w:tabs>
          <w:tab w:val="left" w:pos="0"/>
        </w:tabs>
        <w:spacing w:after="0" w:line="240" w:lineRule="auto"/>
        <w:jc w:val="both"/>
        <w:rPr>
          <w:rFonts w:ascii="Tahoma" w:eastAsia="Times New Roman" w:hAnsi="Tahoma" w:cs="Tahoma"/>
          <w:sz w:val="20"/>
          <w:szCs w:val="20"/>
          <w:lang w:eastAsia="pt-BR"/>
        </w:rPr>
      </w:pPr>
      <w:r w:rsidRPr="007A13C8">
        <w:rPr>
          <w:rFonts w:ascii="Tahoma" w:hAnsi="Tahoma" w:cs="Tahoma"/>
          <w:sz w:val="20"/>
          <w:szCs w:val="20"/>
        </w:rPr>
        <w:lastRenderedPageBreak/>
        <w:t xml:space="preserve">12.2. A posse dos </w:t>
      </w:r>
      <w:r w:rsidR="006F4F0F" w:rsidRPr="007A13C8">
        <w:rPr>
          <w:rFonts w:ascii="Tahoma" w:hAnsi="Tahoma" w:cs="Tahoma"/>
          <w:sz w:val="20"/>
          <w:szCs w:val="20"/>
        </w:rPr>
        <w:t>C</w:t>
      </w:r>
      <w:r w:rsidRPr="007A13C8">
        <w:rPr>
          <w:rFonts w:ascii="Tahoma" w:hAnsi="Tahoma" w:cs="Tahoma"/>
          <w:sz w:val="20"/>
          <w:szCs w:val="20"/>
        </w:rPr>
        <w:t xml:space="preserve">onselheiros </w:t>
      </w:r>
      <w:r w:rsidR="006F4F0F" w:rsidRPr="007A13C8">
        <w:rPr>
          <w:rFonts w:ascii="Tahoma" w:hAnsi="Tahoma" w:cs="Tahoma"/>
          <w:sz w:val="20"/>
          <w:szCs w:val="20"/>
        </w:rPr>
        <w:t>T</w:t>
      </w:r>
      <w:r w:rsidRPr="007A13C8">
        <w:rPr>
          <w:rFonts w:ascii="Tahoma" w:hAnsi="Tahoma" w:cs="Tahoma"/>
          <w:sz w:val="20"/>
          <w:szCs w:val="20"/>
        </w:rPr>
        <w:t>utelares dar-se-á pel</w:t>
      </w:r>
      <w:r w:rsidR="004958C4">
        <w:rPr>
          <w:rFonts w:ascii="Tahoma" w:hAnsi="Tahoma" w:cs="Tahoma"/>
          <w:sz w:val="20"/>
          <w:szCs w:val="20"/>
        </w:rPr>
        <w:t>o</w:t>
      </w:r>
      <w:r w:rsidRPr="007A13C8">
        <w:rPr>
          <w:rFonts w:ascii="Tahoma" w:hAnsi="Tahoma" w:cs="Tahoma"/>
          <w:sz w:val="20"/>
          <w:szCs w:val="20"/>
        </w:rPr>
        <w:t xml:space="preserve"> Senhor Prefeit</w:t>
      </w:r>
      <w:r w:rsidR="004958C4">
        <w:rPr>
          <w:rFonts w:ascii="Tahoma" w:hAnsi="Tahoma" w:cs="Tahoma"/>
          <w:sz w:val="20"/>
          <w:szCs w:val="20"/>
        </w:rPr>
        <w:t>o</w:t>
      </w:r>
      <w:r w:rsidRPr="007A13C8">
        <w:rPr>
          <w:rFonts w:ascii="Tahoma" w:hAnsi="Tahoma" w:cs="Tahoma"/>
          <w:sz w:val="20"/>
          <w:szCs w:val="20"/>
        </w:rPr>
        <w:t xml:space="preserve"> Municipal ou pessoa por el</w:t>
      </w:r>
      <w:r w:rsidR="004958C4">
        <w:rPr>
          <w:rFonts w:ascii="Tahoma" w:hAnsi="Tahoma" w:cs="Tahoma"/>
          <w:sz w:val="20"/>
          <w:szCs w:val="20"/>
        </w:rPr>
        <w:t>e</w:t>
      </w:r>
      <w:r w:rsidRPr="007A13C8">
        <w:rPr>
          <w:rFonts w:ascii="Tahoma" w:hAnsi="Tahoma" w:cs="Tahoma"/>
          <w:sz w:val="20"/>
          <w:szCs w:val="20"/>
        </w:rPr>
        <w:t xml:space="preserve"> designada no dia 10 de janeiro de 202</w:t>
      </w:r>
      <w:r w:rsidR="004958C4">
        <w:rPr>
          <w:rFonts w:ascii="Tahoma" w:hAnsi="Tahoma" w:cs="Tahoma"/>
          <w:sz w:val="20"/>
          <w:szCs w:val="20"/>
        </w:rPr>
        <w:t>4</w:t>
      </w:r>
      <w:r w:rsidRPr="007A13C8">
        <w:rPr>
          <w:rFonts w:ascii="Tahoma" w:hAnsi="Tahoma" w:cs="Tahoma"/>
          <w:sz w:val="20"/>
          <w:szCs w:val="20"/>
        </w:rPr>
        <w:t>, por meio de ato administrativo, conforme previsto no parágrafo 2º do Art. 139 do Estatuto da Criança e do Adolescente (ECA).</w:t>
      </w:r>
    </w:p>
    <w:p w14:paraId="656C3BC1" w14:textId="77777777" w:rsidR="005836D2" w:rsidRPr="00C24534" w:rsidRDefault="005836D2" w:rsidP="00BA2700">
      <w:pPr>
        <w:tabs>
          <w:tab w:val="left" w:pos="0"/>
        </w:tabs>
        <w:spacing w:after="0" w:line="240" w:lineRule="auto"/>
        <w:jc w:val="center"/>
        <w:rPr>
          <w:rFonts w:ascii="Tahoma" w:eastAsia="Times New Roman" w:hAnsi="Tahoma" w:cs="Tahoma"/>
          <w:sz w:val="20"/>
          <w:szCs w:val="20"/>
          <w:u w:val="single"/>
          <w:lang w:eastAsia="pt-BR"/>
        </w:rPr>
      </w:pPr>
    </w:p>
    <w:p w14:paraId="043D50FB" w14:textId="77777777" w:rsidR="005836D2" w:rsidRPr="00C24534" w:rsidRDefault="009C5622" w:rsidP="00ED4E3B">
      <w:pPr>
        <w:tabs>
          <w:tab w:val="left" w:pos="0"/>
        </w:tabs>
        <w:spacing w:after="0" w:line="240" w:lineRule="auto"/>
        <w:jc w:val="both"/>
        <w:rPr>
          <w:rFonts w:ascii="Tahoma" w:eastAsia="Times New Roman" w:hAnsi="Tahoma" w:cs="Tahoma"/>
          <w:sz w:val="20"/>
          <w:szCs w:val="20"/>
          <w:lang w:eastAsia="pt-BR"/>
        </w:rPr>
      </w:pPr>
      <w:r w:rsidRPr="00C24534">
        <w:rPr>
          <w:rFonts w:ascii="Tahoma" w:eastAsia="Times New Roman" w:hAnsi="Tahoma" w:cs="Tahoma"/>
          <w:sz w:val="20"/>
          <w:szCs w:val="20"/>
          <w:lang w:eastAsia="pt-BR"/>
        </w:rPr>
        <w:t>12.3</w:t>
      </w:r>
      <w:r w:rsidR="005836D2" w:rsidRPr="00C24534">
        <w:rPr>
          <w:rFonts w:ascii="Tahoma" w:eastAsia="Times New Roman" w:hAnsi="Tahoma" w:cs="Tahoma"/>
          <w:sz w:val="20"/>
          <w:szCs w:val="20"/>
          <w:lang w:eastAsia="pt-BR"/>
        </w:rPr>
        <w:t xml:space="preserve"> O Poder Executivo Municipal desenvolverá programa de formação continuada para os Conselheiros Tutelares e seus suplentes, que terá como foco principal a aplicação da legislação, da informática e das técnicas de mediação de conflitos ao cotidiano do Conselho Tutelar, custeando todas as despesas.</w:t>
      </w:r>
    </w:p>
    <w:p w14:paraId="3F5855F2" w14:textId="77777777" w:rsidR="005836D2" w:rsidRPr="00C24534" w:rsidRDefault="005836D2" w:rsidP="00ED4E3B">
      <w:pPr>
        <w:tabs>
          <w:tab w:val="left" w:pos="0"/>
        </w:tabs>
        <w:spacing w:after="0" w:line="240" w:lineRule="auto"/>
        <w:jc w:val="both"/>
        <w:rPr>
          <w:rFonts w:ascii="Tahoma" w:eastAsia="Times New Roman" w:hAnsi="Tahoma" w:cs="Tahoma"/>
          <w:color w:val="FF0000"/>
          <w:sz w:val="20"/>
          <w:szCs w:val="20"/>
          <w:lang w:eastAsia="pt-BR"/>
        </w:rPr>
      </w:pPr>
    </w:p>
    <w:p w14:paraId="3AE5F790" w14:textId="77777777" w:rsidR="00E760AC" w:rsidRPr="007A13C8" w:rsidRDefault="009C5622" w:rsidP="00ED4E3B">
      <w:pPr>
        <w:tabs>
          <w:tab w:val="left" w:pos="0"/>
        </w:tabs>
        <w:spacing w:after="0" w:line="240" w:lineRule="auto"/>
        <w:jc w:val="both"/>
        <w:rPr>
          <w:rFonts w:ascii="Tahoma" w:hAnsi="Tahoma" w:cs="Tahoma"/>
          <w:sz w:val="20"/>
          <w:szCs w:val="20"/>
        </w:rPr>
      </w:pPr>
      <w:r w:rsidRPr="007A13C8">
        <w:rPr>
          <w:rFonts w:ascii="Tahoma" w:hAnsi="Tahoma" w:cs="Tahoma"/>
          <w:sz w:val="20"/>
          <w:szCs w:val="20"/>
        </w:rPr>
        <w:t>12.4</w:t>
      </w:r>
      <w:r w:rsidR="00E760AC" w:rsidRPr="007A13C8">
        <w:rPr>
          <w:rFonts w:ascii="Tahoma" w:hAnsi="Tahoma" w:cs="Tahoma"/>
          <w:sz w:val="20"/>
          <w:szCs w:val="20"/>
        </w:rPr>
        <w:t xml:space="preserve">. Esta etapa consiste na formação dos </w:t>
      </w:r>
      <w:r w:rsidR="006F4F0F" w:rsidRPr="007A13C8">
        <w:rPr>
          <w:rFonts w:ascii="Tahoma" w:hAnsi="Tahoma" w:cs="Tahoma"/>
          <w:sz w:val="20"/>
          <w:szCs w:val="20"/>
        </w:rPr>
        <w:t>C</w:t>
      </w:r>
      <w:r w:rsidR="00E760AC" w:rsidRPr="007A13C8">
        <w:rPr>
          <w:rFonts w:ascii="Tahoma" w:hAnsi="Tahoma" w:cs="Tahoma"/>
          <w:sz w:val="20"/>
          <w:szCs w:val="20"/>
        </w:rPr>
        <w:t xml:space="preserve">onselheiros </w:t>
      </w:r>
      <w:r w:rsidR="006F4F0F" w:rsidRPr="007A13C8">
        <w:rPr>
          <w:rFonts w:ascii="Tahoma" w:hAnsi="Tahoma" w:cs="Tahoma"/>
          <w:sz w:val="20"/>
          <w:szCs w:val="20"/>
        </w:rPr>
        <w:t>T</w:t>
      </w:r>
      <w:r w:rsidR="00E760AC" w:rsidRPr="007A13C8">
        <w:rPr>
          <w:rFonts w:ascii="Tahoma" w:hAnsi="Tahoma" w:cs="Tahoma"/>
          <w:sz w:val="20"/>
          <w:szCs w:val="20"/>
        </w:rPr>
        <w:t xml:space="preserve">utelares, sendo obrigatória a presença de todos os candidatos eleitos. </w:t>
      </w:r>
    </w:p>
    <w:p w14:paraId="23571034" w14:textId="77777777" w:rsidR="00E760AC" w:rsidRPr="007A13C8" w:rsidRDefault="00E760AC" w:rsidP="00ED4E3B">
      <w:pPr>
        <w:tabs>
          <w:tab w:val="left" w:pos="0"/>
        </w:tabs>
        <w:spacing w:after="0" w:line="240" w:lineRule="auto"/>
        <w:jc w:val="both"/>
        <w:rPr>
          <w:rFonts w:ascii="Tahoma" w:hAnsi="Tahoma" w:cs="Tahoma"/>
          <w:sz w:val="20"/>
          <w:szCs w:val="20"/>
        </w:rPr>
      </w:pPr>
    </w:p>
    <w:p w14:paraId="5E1559E7" w14:textId="77777777" w:rsidR="00BA2700" w:rsidRPr="007A13C8" w:rsidRDefault="009C5622" w:rsidP="00ED4E3B">
      <w:pPr>
        <w:tabs>
          <w:tab w:val="left" w:pos="0"/>
        </w:tabs>
        <w:spacing w:after="0" w:line="240" w:lineRule="auto"/>
        <w:jc w:val="both"/>
        <w:rPr>
          <w:rFonts w:ascii="Tahoma" w:hAnsi="Tahoma" w:cs="Tahoma"/>
          <w:sz w:val="20"/>
          <w:szCs w:val="20"/>
        </w:rPr>
      </w:pPr>
      <w:r w:rsidRPr="007A13C8">
        <w:rPr>
          <w:rFonts w:ascii="Tahoma" w:hAnsi="Tahoma" w:cs="Tahoma"/>
          <w:sz w:val="20"/>
          <w:szCs w:val="20"/>
        </w:rPr>
        <w:t>12.5</w:t>
      </w:r>
      <w:r w:rsidR="00E760AC" w:rsidRPr="007A13C8">
        <w:rPr>
          <w:rFonts w:ascii="Tahoma" w:hAnsi="Tahoma" w:cs="Tahoma"/>
          <w:sz w:val="20"/>
          <w:szCs w:val="20"/>
        </w:rPr>
        <w:t>. As diretrizes e parâmetros para a formação deverão ser apresentadas aos candidatos pelo CMDCA, após a realização do Processo de Escolha em Data Unificada.</w:t>
      </w:r>
    </w:p>
    <w:p w14:paraId="7426E9E7" w14:textId="77777777" w:rsidR="009C5622" w:rsidRPr="00C24534" w:rsidRDefault="009C5622" w:rsidP="00ED4E3B">
      <w:pPr>
        <w:tabs>
          <w:tab w:val="left" w:pos="0"/>
        </w:tabs>
        <w:spacing w:after="0" w:line="240" w:lineRule="auto"/>
        <w:jc w:val="both"/>
        <w:rPr>
          <w:rFonts w:ascii="Tahoma" w:hAnsi="Tahoma" w:cs="Tahoma"/>
          <w:color w:val="FF0000"/>
          <w:sz w:val="20"/>
          <w:szCs w:val="20"/>
        </w:rPr>
      </w:pPr>
    </w:p>
    <w:p w14:paraId="13E82DD8" w14:textId="77777777" w:rsidR="005836D2" w:rsidRPr="00C24534" w:rsidRDefault="00E760AC" w:rsidP="00E760AC">
      <w:pPr>
        <w:tabs>
          <w:tab w:val="left" w:pos="0"/>
        </w:tabs>
        <w:spacing w:after="0" w:line="240" w:lineRule="auto"/>
        <w:jc w:val="both"/>
        <w:rPr>
          <w:rFonts w:ascii="Tahoma" w:eastAsia="Times New Roman" w:hAnsi="Tahoma" w:cs="Tahoma"/>
          <w:b/>
          <w:sz w:val="20"/>
          <w:szCs w:val="20"/>
          <w:lang w:eastAsia="pt-BR"/>
        </w:rPr>
      </w:pPr>
      <w:r w:rsidRPr="00C24534">
        <w:rPr>
          <w:rFonts w:ascii="Tahoma" w:eastAsia="Times New Roman" w:hAnsi="Tahoma" w:cs="Tahoma"/>
          <w:b/>
          <w:sz w:val="20"/>
          <w:szCs w:val="20"/>
          <w:lang w:eastAsia="pt-BR"/>
        </w:rPr>
        <w:t>13.</w:t>
      </w:r>
      <w:r w:rsidR="00BA2700" w:rsidRPr="00C24534">
        <w:rPr>
          <w:rFonts w:ascii="Tahoma" w:eastAsia="Times New Roman" w:hAnsi="Tahoma" w:cs="Tahoma"/>
          <w:b/>
          <w:sz w:val="20"/>
          <w:szCs w:val="20"/>
          <w:lang w:eastAsia="pt-BR"/>
        </w:rPr>
        <w:t xml:space="preserve"> </w:t>
      </w:r>
      <w:r w:rsidR="005836D2" w:rsidRPr="00C24534">
        <w:rPr>
          <w:rFonts w:ascii="Tahoma" w:eastAsia="Times New Roman" w:hAnsi="Tahoma" w:cs="Tahoma"/>
          <w:b/>
          <w:sz w:val="20"/>
          <w:szCs w:val="20"/>
          <w:lang w:eastAsia="pt-BR"/>
        </w:rPr>
        <w:t>DO CRONOGRAMA DO PROCESSO DE ESCOLHA</w:t>
      </w:r>
    </w:p>
    <w:p w14:paraId="4D3372BD" w14:textId="77777777" w:rsidR="00BA2700" w:rsidRPr="00C24534" w:rsidRDefault="00BA2700" w:rsidP="00BA2700">
      <w:pPr>
        <w:tabs>
          <w:tab w:val="left" w:pos="0"/>
        </w:tabs>
        <w:spacing w:after="0" w:line="240" w:lineRule="auto"/>
        <w:jc w:val="center"/>
        <w:rPr>
          <w:rFonts w:ascii="Tahoma" w:eastAsia="Times New Roman" w:hAnsi="Tahoma" w:cs="Tahoma"/>
          <w:b/>
          <w:sz w:val="20"/>
          <w:szCs w:val="20"/>
          <w:u w:val="single"/>
          <w:lang w:eastAsia="pt-BR"/>
        </w:rPr>
      </w:pPr>
    </w:p>
    <w:p w14:paraId="49C58A23" w14:textId="77777777" w:rsidR="005836D2" w:rsidRPr="00C24534" w:rsidRDefault="00E760AC" w:rsidP="00BA2700">
      <w:pPr>
        <w:tabs>
          <w:tab w:val="left" w:pos="0"/>
        </w:tabs>
        <w:spacing w:after="0" w:line="240" w:lineRule="auto"/>
        <w:jc w:val="both"/>
        <w:rPr>
          <w:rFonts w:ascii="Tahoma" w:eastAsia="Times New Roman" w:hAnsi="Tahoma" w:cs="Tahoma"/>
          <w:b/>
          <w:sz w:val="20"/>
          <w:szCs w:val="20"/>
          <w:lang w:eastAsia="pt-BR"/>
        </w:rPr>
      </w:pPr>
      <w:r w:rsidRPr="00C24534">
        <w:rPr>
          <w:rFonts w:ascii="Tahoma" w:eastAsia="Times New Roman" w:hAnsi="Tahoma" w:cs="Tahoma"/>
          <w:b/>
          <w:sz w:val="20"/>
          <w:szCs w:val="20"/>
          <w:lang w:eastAsia="pt-BR"/>
        </w:rPr>
        <w:t xml:space="preserve">13.1. </w:t>
      </w:r>
      <w:r w:rsidR="005836D2" w:rsidRPr="00C24534">
        <w:rPr>
          <w:rFonts w:ascii="Tahoma" w:eastAsia="Times New Roman" w:hAnsi="Tahoma" w:cs="Tahoma"/>
          <w:sz w:val="20"/>
          <w:szCs w:val="20"/>
          <w:lang w:eastAsia="pt-BR"/>
        </w:rPr>
        <w:t xml:space="preserve">O Cronograma do processo de escolha dos Conselheiros Tutelares será conforme mostrado na tabela </w:t>
      </w:r>
      <w:r w:rsidR="0010220F" w:rsidRPr="007A13C8">
        <w:rPr>
          <w:rFonts w:ascii="Tahoma" w:eastAsia="Times New Roman" w:hAnsi="Tahoma" w:cs="Tahoma"/>
          <w:sz w:val="20"/>
          <w:szCs w:val="20"/>
          <w:lang w:eastAsia="pt-BR"/>
        </w:rPr>
        <w:t xml:space="preserve">2, conforme </w:t>
      </w:r>
      <w:r w:rsidR="005836D2" w:rsidRPr="00C24534">
        <w:rPr>
          <w:rFonts w:ascii="Tahoma" w:eastAsia="Times New Roman" w:hAnsi="Tahoma" w:cs="Tahoma"/>
          <w:sz w:val="20"/>
          <w:szCs w:val="20"/>
          <w:lang w:eastAsia="pt-BR"/>
        </w:rPr>
        <w:t>abaixo.</w:t>
      </w:r>
    </w:p>
    <w:p w14:paraId="3A513383" w14:textId="77777777" w:rsidR="005836D2" w:rsidRPr="00C24534" w:rsidRDefault="005836D2" w:rsidP="00ED4E3B">
      <w:pPr>
        <w:tabs>
          <w:tab w:val="left" w:pos="0"/>
        </w:tabs>
        <w:spacing w:after="0" w:line="240" w:lineRule="auto"/>
        <w:jc w:val="both"/>
        <w:rPr>
          <w:rFonts w:ascii="Tahoma" w:eastAsia="Calibri" w:hAnsi="Tahoma" w:cs="Tahoma"/>
          <w:sz w:val="20"/>
          <w:szCs w:val="20"/>
        </w:rPr>
      </w:pPr>
    </w:p>
    <w:p w14:paraId="5831F76A" w14:textId="77777777" w:rsidR="005836D2" w:rsidRPr="007A13C8" w:rsidRDefault="0010220F" w:rsidP="0010220F">
      <w:pPr>
        <w:tabs>
          <w:tab w:val="left" w:pos="0"/>
        </w:tabs>
        <w:spacing w:after="0" w:line="240" w:lineRule="auto"/>
        <w:jc w:val="both"/>
        <w:rPr>
          <w:rFonts w:ascii="Tahoma" w:eastAsia="Calibri" w:hAnsi="Tahoma" w:cs="Tahoma"/>
          <w:sz w:val="20"/>
          <w:szCs w:val="20"/>
        </w:rPr>
      </w:pPr>
      <w:r w:rsidRPr="007A13C8">
        <w:rPr>
          <w:rFonts w:ascii="Tahoma" w:eastAsia="Times New Roman" w:hAnsi="Tahoma" w:cs="Tahoma"/>
          <w:sz w:val="20"/>
          <w:szCs w:val="20"/>
          <w:lang w:eastAsia="pt-BR"/>
        </w:rPr>
        <w:t xml:space="preserve">13.1.1. </w:t>
      </w:r>
      <w:r w:rsidR="005836D2" w:rsidRPr="007A13C8">
        <w:rPr>
          <w:rFonts w:ascii="Tahoma" w:eastAsia="Times New Roman" w:hAnsi="Tahoma" w:cs="Tahoma"/>
          <w:sz w:val="20"/>
          <w:szCs w:val="20"/>
          <w:lang w:eastAsia="pt-BR"/>
        </w:rPr>
        <w:t xml:space="preserve">As datas e os períodos previstos no cronograma do processo de escolha poderão sofrer alterações que serão previamente informadas pela </w:t>
      </w:r>
      <w:r w:rsidR="00585521" w:rsidRPr="007A13C8">
        <w:rPr>
          <w:rFonts w:ascii="Tahoma" w:eastAsia="Times New Roman" w:hAnsi="Tahoma" w:cs="Tahoma"/>
          <w:sz w:val="20"/>
          <w:szCs w:val="20"/>
          <w:lang w:eastAsia="pt-BR"/>
        </w:rPr>
        <w:t>Comissão Especial Eleitoral</w:t>
      </w:r>
      <w:r w:rsidR="005836D2" w:rsidRPr="007A13C8">
        <w:rPr>
          <w:rFonts w:ascii="Tahoma" w:eastAsia="Times New Roman" w:hAnsi="Tahoma" w:cs="Tahoma"/>
          <w:sz w:val="20"/>
          <w:szCs w:val="20"/>
          <w:lang w:eastAsia="pt-BR"/>
        </w:rPr>
        <w:t xml:space="preserve"> </w:t>
      </w:r>
      <w:r w:rsidRPr="007A13C8">
        <w:rPr>
          <w:rFonts w:ascii="Tahoma" w:hAnsi="Tahoma" w:cs="Tahoma"/>
          <w:sz w:val="20"/>
          <w:szCs w:val="20"/>
        </w:rPr>
        <w:t>no Diário Oficial do Município e no site da Prefeitura Municipal de Agudos do Sul/PR (www.agudosdosul.pr.gov.br), e afixada no quadro de editais da Prefeitura Municipal de Agudos do Sul/PR.</w:t>
      </w:r>
    </w:p>
    <w:p w14:paraId="0FED7AA6" w14:textId="77777777" w:rsidR="00F817D2" w:rsidRDefault="00F817D2" w:rsidP="005836D2">
      <w:pPr>
        <w:jc w:val="center"/>
        <w:rPr>
          <w:rFonts w:ascii="Tahoma" w:eastAsia="Calibri" w:hAnsi="Tahoma" w:cs="Tahoma"/>
          <w:b/>
          <w:sz w:val="20"/>
          <w:szCs w:val="20"/>
          <w:u w:val="single"/>
        </w:rPr>
      </w:pPr>
    </w:p>
    <w:p w14:paraId="2486DD51" w14:textId="77777777" w:rsidR="005836D2" w:rsidRPr="00C24534" w:rsidRDefault="0010220F" w:rsidP="005836D2">
      <w:pPr>
        <w:jc w:val="center"/>
        <w:rPr>
          <w:rFonts w:ascii="Tahoma" w:eastAsia="Calibri" w:hAnsi="Tahoma" w:cs="Tahoma"/>
          <w:b/>
          <w:sz w:val="20"/>
          <w:szCs w:val="20"/>
          <w:u w:val="single"/>
        </w:rPr>
      </w:pPr>
      <w:r w:rsidRPr="00C24534">
        <w:rPr>
          <w:rFonts w:ascii="Tahoma" w:eastAsia="Calibri" w:hAnsi="Tahoma" w:cs="Tahoma"/>
          <w:b/>
          <w:sz w:val="20"/>
          <w:szCs w:val="20"/>
          <w:u w:val="single"/>
        </w:rPr>
        <w:t xml:space="preserve">TABELA 2 - </w:t>
      </w:r>
      <w:r w:rsidR="005836D2" w:rsidRPr="00C24534">
        <w:rPr>
          <w:rFonts w:ascii="Tahoma" w:eastAsia="Calibri" w:hAnsi="Tahoma" w:cs="Tahoma"/>
          <w:b/>
          <w:sz w:val="20"/>
          <w:szCs w:val="20"/>
          <w:u w:val="single"/>
        </w:rPr>
        <w:t>CRONOGRAMA DO PROCESSO DE ESCOLHA</w:t>
      </w:r>
    </w:p>
    <w:tbl>
      <w:tblPr>
        <w:tblW w:w="8880" w:type="dxa"/>
        <w:tblCellMar>
          <w:left w:w="70" w:type="dxa"/>
          <w:right w:w="70" w:type="dxa"/>
        </w:tblCellMar>
        <w:tblLook w:val="04A0" w:firstRow="1" w:lastRow="0" w:firstColumn="1" w:lastColumn="0" w:noHBand="0" w:noVBand="1"/>
      </w:tblPr>
      <w:tblGrid>
        <w:gridCol w:w="7083"/>
        <w:gridCol w:w="1797"/>
      </w:tblGrid>
      <w:tr w:rsidR="00A21ADB" w:rsidRPr="00114F1B" w14:paraId="4686E143" w14:textId="77777777" w:rsidTr="00A21ADB">
        <w:trPr>
          <w:trHeight w:val="300"/>
        </w:trPr>
        <w:tc>
          <w:tcPr>
            <w:tcW w:w="88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4E529F1" w14:textId="77777777" w:rsidR="00A21ADB" w:rsidRPr="00114F1B" w:rsidRDefault="00A21ADB" w:rsidP="00A21ADB">
            <w:pPr>
              <w:spacing w:after="0" w:line="240" w:lineRule="auto"/>
              <w:jc w:val="center"/>
              <w:rPr>
                <w:rFonts w:ascii="Tahoma" w:eastAsia="Times New Roman" w:hAnsi="Tahoma" w:cs="Tahoma"/>
                <w:b/>
                <w:bCs/>
                <w:color w:val="000000"/>
                <w:sz w:val="20"/>
                <w:szCs w:val="20"/>
                <w:lang w:eastAsia="pt-BR"/>
              </w:rPr>
            </w:pPr>
            <w:r w:rsidRPr="00114F1B">
              <w:rPr>
                <w:rFonts w:ascii="Tahoma" w:eastAsia="Times New Roman" w:hAnsi="Tahoma" w:cs="Tahoma"/>
                <w:b/>
                <w:bCs/>
                <w:color w:val="000000"/>
                <w:sz w:val="20"/>
                <w:szCs w:val="20"/>
                <w:lang w:eastAsia="pt-BR"/>
              </w:rPr>
              <w:t>CRONOGRAMA</w:t>
            </w:r>
          </w:p>
        </w:tc>
      </w:tr>
      <w:tr w:rsidR="00A21ADB" w:rsidRPr="00114F1B" w14:paraId="3FCA06BC" w14:textId="77777777" w:rsidTr="00C41FCF">
        <w:trPr>
          <w:trHeight w:val="300"/>
        </w:trPr>
        <w:tc>
          <w:tcPr>
            <w:tcW w:w="7083" w:type="dxa"/>
            <w:tcBorders>
              <w:top w:val="nil"/>
              <w:left w:val="single" w:sz="4" w:space="0" w:color="auto"/>
              <w:bottom w:val="single" w:sz="4" w:space="0" w:color="auto"/>
              <w:right w:val="single" w:sz="4" w:space="0" w:color="auto"/>
            </w:tcBorders>
            <w:shd w:val="clear" w:color="auto" w:fill="auto"/>
            <w:vAlign w:val="bottom"/>
            <w:hideMark/>
          </w:tcPr>
          <w:p w14:paraId="3F7C9198" w14:textId="77777777" w:rsidR="00A21ADB" w:rsidRPr="00114F1B" w:rsidRDefault="00A21ADB" w:rsidP="00A21ADB">
            <w:pPr>
              <w:spacing w:after="0" w:line="240" w:lineRule="auto"/>
              <w:jc w:val="center"/>
              <w:rPr>
                <w:rFonts w:ascii="Tahoma" w:eastAsia="Times New Roman" w:hAnsi="Tahoma" w:cs="Tahoma"/>
                <w:b/>
                <w:bCs/>
                <w:color w:val="000000"/>
                <w:sz w:val="20"/>
                <w:szCs w:val="20"/>
                <w:lang w:eastAsia="pt-BR"/>
              </w:rPr>
            </w:pPr>
            <w:r w:rsidRPr="00114F1B">
              <w:rPr>
                <w:rFonts w:ascii="Tahoma" w:eastAsia="Times New Roman" w:hAnsi="Tahoma" w:cs="Tahoma"/>
                <w:b/>
                <w:bCs/>
                <w:color w:val="000000"/>
                <w:sz w:val="20"/>
                <w:szCs w:val="20"/>
                <w:lang w:eastAsia="pt-BR"/>
              </w:rPr>
              <w:t>EVENTO</w:t>
            </w:r>
          </w:p>
        </w:tc>
        <w:tc>
          <w:tcPr>
            <w:tcW w:w="1797" w:type="dxa"/>
            <w:tcBorders>
              <w:top w:val="nil"/>
              <w:left w:val="nil"/>
              <w:bottom w:val="single" w:sz="4" w:space="0" w:color="auto"/>
              <w:right w:val="single" w:sz="4" w:space="0" w:color="auto"/>
            </w:tcBorders>
            <w:shd w:val="clear" w:color="auto" w:fill="auto"/>
            <w:vAlign w:val="center"/>
            <w:hideMark/>
          </w:tcPr>
          <w:p w14:paraId="28EA4E49" w14:textId="77777777" w:rsidR="00A21ADB" w:rsidRPr="00114F1B" w:rsidRDefault="00A21ADB" w:rsidP="00A21ADB">
            <w:pPr>
              <w:spacing w:after="0" w:line="240" w:lineRule="auto"/>
              <w:jc w:val="center"/>
              <w:rPr>
                <w:rFonts w:ascii="Tahoma" w:eastAsia="Times New Roman" w:hAnsi="Tahoma" w:cs="Tahoma"/>
                <w:b/>
                <w:bCs/>
                <w:color w:val="000000"/>
                <w:sz w:val="20"/>
                <w:szCs w:val="20"/>
                <w:lang w:eastAsia="pt-BR"/>
              </w:rPr>
            </w:pPr>
            <w:r w:rsidRPr="00114F1B">
              <w:rPr>
                <w:rFonts w:ascii="Tahoma" w:eastAsia="Times New Roman" w:hAnsi="Tahoma" w:cs="Tahoma"/>
                <w:b/>
                <w:bCs/>
                <w:color w:val="000000"/>
                <w:sz w:val="20"/>
                <w:szCs w:val="20"/>
                <w:lang w:eastAsia="pt-BR"/>
              </w:rPr>
              <w:t>DATA</w:t>
            </w:r>
          </w:p>
        </w:tc>
      </w:tr>
      <w:tr w:rsidR="00A21ADB" w:rsidRPr="00114F1B" w14:paraId="1248980E" w14:textId="77777777" w:rsidTr="007256D2">
        <w:trPr>
          <w:trHeight w:val="300"/>
        </w:trPr>
        <w:tc>
          <w:tcPr>
            <w:tcW w:w="7083" w:type="dxa"/>
            <w:tcBorders>
              <w:top w:val="nil"/>
              <w:left w:val="single" w:sz="4" w:space="0" w:color="auto"/>
              <w:bottom w:val="single" w:sz="4" w:space="0" w:color="auto"/>
              <w:right w:val="single" w:sz="4" w:space="0" w:color="auto"/>
            </w:tcBorders>
            <w:shd w:val="clear" w:color="auto" w:fill="auto"/>
            <w:vAlign w:val="bottom"/>
            <w:hideMark/>
          </w:tcPr>
          <w:p w14:paraId="44712753" w14:textId="77777777" w:rsidR="00A21ADB" w:rsidRPr="00114F1B" w:rsidRDefault="00A21ADB" w:rsidP="00A21ADB">
            <w:pPr>
              <w:spacing w:after="0" w:line="240" w:lineRule="auto"/>
              <w:rPr>
                <w:rFonts w:ascii="Tahoma" w:eastAsia="Times New Roman" w:hAnsi="Tahoma" w:cs="Tahoma"/>
                <w:color w:val="000000"/>
                <w:sz w:val="20"/>
                <w:szCs w:val="20"/>
                <w:lang w:eastAsia="pt-BR"/>
              </w:rPr>
            </w:pPr>
            <w:r w:rsidRPr="00114F1B">
              <w:rPr>
                <w:rFonts w:ascii="Tahoma" w:eastAsia="Times New Roman" w:hAnsi="Tahoma" w:cs="Tahoma"/>
                <w:color w:val="000000"/>
                <w:sz w:val="20"/>
                <w:szCs w:val="20"/>
                <w:lang w:eastAsia="pt-BR"/>
              </w:rPr>
              <w:t>Publicação do Edital</w:t>
            </w:r>
          </w:p>
        </w:tc>
        <w:tc>
          <w:tcPr>
            <w:tcW w:w="1797" w:type="dxa"/>
            <w:tcBorders>
              <w:top w:val="nil"/>
              <w:left w:val="nil"/>
              <w:bottom w:val="single" w:sz="4" w:space="0" w:color="auto"/>
              <w:right w:val="single" w:sz="4" w:space="0" w:color="auto"/>
            </w:tcBorders>
            <w:shd w:val="clear" w:color="auto" w:fill="auto"/>
            <w:vAlign w:val="center"/>
          </w:tcPr>
          <w:p w14:paraId="43FE6A80" w14:textId="08207EC5" w:rsidR="00A21ADB" w:rsidRPr="004958C4" w:rsidRDefault="00EB5AD8" w:rsidP="00A21ADB">
            <w:pPr>
              <w:spacing w:after="0" w:line="240" w:lineRule="auto"/>
              <w:jc w:val="center"/>
              <w:rPr>
                <w:rFonts w:ascii="Tahoma" w:eastAsia="Times New Roman" w:hAnsi="Tahoma" w:cs="Tahoma"/>
                <w:color w:val="000000"/>
                <w:sz w:val="20"/>
                <w:szCs w:val="20"/>
                <w:highlight w:val="yellow"/>
                <w:lang w:eastAsia="pt-BR"/>
              </w:rPr>
            </w:pPr>
            <w:r w:rsidRPr="00EB5AD8">
              <w:rPr>
                <w:rFonts w:ascii="Tahoma" w:eastAsia="Times New Roman" w:hAnsi="Tahoma" w:cs="Tahoma"/>
                <w:color w:val="000000"/>
                <w:sz w:val="20"/>
                <w:szCs w:val="20"/>
                <w:lang w:eastAsia="pt-BR"/>
              </w:rPr>
              <w:t>13</w:t>
            </w:r>
            <w:r>
              <w:rPr>
                <w:rFonts w:ascii="Tahoma" w:eastAsia="Times New Roman" w:hAnsi="Tahoma" w:cs="Tahoma"/>
                <w:color w:val="000000"/>
                <w:sz w:val="20"/>
                <w:szCs w:val="20"/>
                <w:lang w:eastAsia="pt-BR"/>
              </w:rPr>
              <w:t>/03/2023</w:t>
            </w:r>
          </w:p>
        </w:tc>
      </w:tr>
      <w:tr w:rsidR="00A21ADB" w:rsidRPr="00114F1B" w14:paraId="52EE3C68" w14:textId="77777777" w:rsidTr="007256D2">
        <w:trPr>
          <w:trHeight w:val="600"/>
        </w:trPr>
        <w:tc>
          <w:tcPr>
            <w:tcW w:w="7083" w:type="dxa"/>
            <w:tcBorders>
              <w:top w:val="nil"/>
              <w:left w:val="single" w:sz="4" w:space="0" w:color="auto"/>
              <w:bottom w:val="single" w:sz="4" w:space="0" w:color="auto"/>
              <w:right w:val="single" w:sz="4" w:space="0" w:color="auto"/>
            </w:tcBorders>
            <w:shd w:val="clear" w:color="auto" w:fill="auto"/>
            <w:vAlign w:val="bottom"/>
            <w:hideMark/>
          </w:tcPr>
          <w:p w14:paraId="05FE059D" w14:textId="77777777" w:rsidR="00A21ADB" w:rsidRPr="00114F1B" w:rsidRDefault="00A21ADB" w:rsidP="00A21ADB">
            <w:pPr>
              <w:spacing w:after="0" w:line="240" w:lineRule="auto"/>
              <w:rPr>
                <w:rFonts w:ascii="Tahoma" w:eastAsia="Times New Roman" w:hAnsi="Tahoma" w:cs="Tahoma"/>
                <w:color w:val="000000"/>
                <w:sz w:val="20"/>
                <w:szCs w:val="20"/>
                <w:lang w:eastAsia="pt-BR"/>
              </w:rPr>
            </w:pPr>
            <w:r w:rsidRPr="00114F1B">
              <w:rPr>
                <w:rFonts w:ascii="Tahoma" w:eastAsia="Times New Roman" w:hAnsi="Tahoma" w:cs="Tahoma"/>
                <w:color w:val="000000"/>
                <w:sz w:val="20"/>
                <w:szCs w:val="20"/>
                <w:lang w:eastAsia="pt-BR"/>
              </w:rPr>
              <w:t>Inscrições na Sec. de Ass. E Promoção Social das 09:00 às 11:30 horas e das 13:00 às 16:00 horas</w:t>
            </w:r>
          </w:p>
        </w:tc>
        <w:tc>
          <w:tcPr>
            <w:tcW w:w="1797" w:type="dxa"/>
            <w:tcBorders>
              <w:top w:val="nil"/>
              <w:left w:val="nil"/>
              <w:bottom w:val="single" w:sz="4" w:space="0" w:color="auto"/>
              <w:right w:val="single" w:sz="4" w:space="0" w:color="auto"/>
            </w:tcBorders>
            <w:shd w:val="clear" w:color="auto" w:fill="auto"/>
            <w:vAlign w:val="center"/>
          </w:tcPr>
          <w:p w14:paraId="56D4EAA1" w14:textId="77777777" w:rsidR="00A21ADB" w:rsidRPr="00EB5AD8" w:rsidRDefault="00EB5AD8" w:rsidP="00C42287">
            <w:pPr>
              <w:spacing w:after="0" w:line="240" w:lineRule="auto"/>
              <w:jc w:val="center"/>
              <w:rPr>
                <w:rFonts w:ascii="Tahoma" w:eastAsia="Times New Roman" w:hAnsi="Tahoma" w:cs="Tahoma"/>
                <w:color w:val="000000"/>
                <w:sz w:val="20"/>
                <w:szCs w:val="20"/>
                <w:lang w:eastAsia="pt-BR"/>
              </w:rPr>
            </w:pPr>
            <w:r w:rsidRPr="00EB5AD8">
              <w:rPr>
                <w:rFonts w:ascii="Tahoma" w:eastAsia="Times New Roman" w:hAnsi="Tahoma" w:cs="Tahoma"/>
                <w:color w:val="000000"/>
                <w:sz w:val="20"/>
                <w:szCs w:val="20"/>
                <w:lang w:eastAsia="pt-BR"/>
              </w:rPr>
              <w:t>21/04/2023 a</w:t>
            </w:r>
          </w:p>
          <w:p w14:paraId="7D2A182C" w14:textId="0B574ABC" w:rsidR="00EB5AD8" w:rsidRPr="00EB5AD8" w:rsidRDefault="00EB5AD8" w:rsidP="00C42287">
            <w:pPr>
              <w:spacing w:after="0" w:line="240" w:lineRule="auto"/>
              <w:jc w:val="center"/>
              <w:rPr>
                <w:rFonts w:ascii="Tahoma" w:eastAsia="Times New Roman" w:hAnsi="Tahoma" w:cs="Tahoma"/>
                <w:color w:val="000000"/>
                <w:sz w:val="20"/>
                <w:szCs w:val="20"/>
                <w:lang w:eastAsia="pt-BR"/>
              </w:rPr>
            </w:pPr>
            <w:r w:rsidRPr="00EB5AD8">
              <w:rPr>
                <w:rFonts w:ascii="Tahoma" w:eastAsia="Times New Roman" w:hAnsi="Tahoma" w:cs="Tahoma"/>
                <w:color w:val="000000"/>
                <w:sz w:val="20"/>
                <w:szCs w:val="20"/>
                <w:lang w:eastAsia="pt-BR"/>
              </w:rPr>
              <w:t>12/05/2023</w:t>
            </w:r>
          </w:p>
        </w:tc>
      </w:tr>
      <w:tr w:rsidR="00A21ADB" w:rsidRPr="00114F1B" w14:paraId="029E00E7" w14:textId="77777777" w:rsidTr="007256D2">
        <w:trPr>
          <w:trHeight w:val="600"/>
        </w:trPr>
        <w:tc>
          <w:tcPr>
            <w:tcW w:w="70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903554" w14:textId="77777777" w:rsidR="00A21ADB" w:rsidRPr="00114F1B" w:rsidRDefault="00A21ADB" w:rsidP="00A21ADB">
            <w:pPr>
              <w:spacing w:after="0" w:line="240" w:lineRule="auto"/>
              <w:rPr>
                <w:rFonts w:ascii="Tahoma" w:eastAsia="Times New Roman" w:hAnsi="Tahoma" w:cs="Tahoma"/>
                <w:color w:val="000000"/>
                <w:sz w:val="20"/>
                <w:szCs w:val="20"/>
                <w:lang w:eastAsia="pt-BR"/>
              </w:rPr>
            </w:pPr>
            <w:r w:rsidRPr="00114F1B">
              <w:rPr>
                <w:rFonts w:ascii="Tahoma" w:eastAsia="Times New Roman" w:hAnsi="Tahoma" w:cs="Tahoma"/>
                <w:color w:val="000000"/>
                <w:sz w:val="20"/>
                <w:szCs w:val="20"/>
                <w:lang w:eastAsia="pt-BR"/>
              </w:rPr>
              <w:t>Análise dos requerimentos de inscrições e documentações apresentadas</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6F5A9F4B" w14:textId="5A0D35C6" w:rsidR="00A21ADB" w:rsidRPr="00EB5AD8" w:rsidRDefault="00EB5AD8" w:rsidP="00C42287">
            <w:pPr>
              <w:spacing w:after="0" w:line="240" w:lineRule="auto"/>
              <w:jc w:val="center"/>
              <w:rPr>
                <w:rFonts w:ascii="Tahoma" w:eastAsia="Times New Roman" w:hAnsi="Tahoma" w:cs="Tahoma"/>
                <w:color w:val="000000"/>
                <w:sz w:val="20"/>
                <w:szCs w:val="20"/>
                <w:lang w:eastAsia="pt-BR"/>
              </w:rPr>
            </w:pPr>
            <w:r w:rsidRPr="00EB5AD8">
              <w:rPr>
                <w:rFonts w:ascii="Tahoma" w:eastAsia="Times New Roman" w:hAnsi="Tahoma" w:cs="Tahoma"/>
                <w:color w:val="000000"/>
                <w:sz w:val="20"/>
                <w:szCs w:val="20"/>
                <w:lang w:eastAsia="pt-BR"/>
              </w:rPr>
              <w:t>12/05/2023 a 30/05/2023</w:t>
            </w:r>
          </w:p>
        </w:tc>
      </w:tr>
      <w:tr w:rsidR="00A21ADB" w:rsidRPr="00114F1B" w14:paraId="187677F4" w14:textId="77777777" w:rsidTr="007256D2">
        <w:trPr>
          <w:trHeight w:val="300"/>
        </w:trPr>
        <w:tc>
          <w:tcPr>
            <w:tcW w:w="70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954CC1" w14:textId="77777777" w:rsidR="00A21ADB" w:rsidRPr="00114F1B" w:rsidRDefault="00A21ADB" w:rsidP="00A21ADB">
            <w:pPr>
              <w:spacing w:after="0" w:line="240" w:lineRule="auto"/>
              <w:rPr>
                <w:rFonts w:ascii="Tahoma" w:eastAsia="Times New Roman" w:hAnsi="Tahoma" w:cs="Tahoma"/>
                <w:color w:val="000000"/>
                <w:sz w:val="20"/>
                <w:szCs w:val="20"/>
                <w:lang w:eastAsia="pt-BR"/>
              </w:rPr>
            </w:pPr>
            <w:r w:rsidRPr="00114F1B">
              <w:rPr>
                <w:rFonts w:ascii="Tahoma" w:eastAsia="Times New Roman" w:hAnsi="Tahoma" w:cs="Tahoma"/>
                <w:color w:val="000000"/>
                <w:sz w:val="20"/>
                <w:szCs w:val="20"/>
                <w:lang w:eastAsia="pt-BR"/>
              </w:rPr>
              <w:t>Publicação da lista dos candidatos com inscrições deferidas</w:t>
            </w:r>
          </w:p>
        </w:tc>
        <w:tc>
          <w:tcPr>
            <w:tcW w:w="1797" w:type="dxa"/>
            <w:tcBorders>
              <w:top w:val="single" w:sz="4" w:space="0" w:color="auto"/>
              <w:left w:val="nil"/>
              <w:bottom w:val="single" w:sz="4" w:space="0" w:color="auto"/>
              <w:right w:val="single" w:sz="4" w:space="0" w:color="auto"/>
            </w:tcBorders>
            <w:shd w:val="clear" w:color="auto" w:fill="auto"/>
            <w:vAlign w:val="center"/>
          </w:tcPr>
          <w:p w14:paraId="34AE2963" w14:textId="56814113" w:rsidR="00A21ADB" w:rsidRPr="00EB5AD8" w:rsidRDefault="00EB5AD8" w:rsidP="00A21ADB">
            <w:pPr>
              <w:spacing w:after="0" w:line="240" w:lineRule="auto"/>
              <w:jc w:val="center"/>
              <w:rPr>
                <w:rFonts w:ascii="Tahoma" w:eastAsia="Times New Roman" w:hAnsi="Tahoma" w:cs="Tahoma"/>
                <w:color w:val="000000"/>
                <w:sz w:val="20"/>
                <w:szCs w:val="20"/>
                <w:lang w:eastAsia="pt-BR"/>
              </w:rPr>
            </w:pPr>
            <w:r w:rsidRPr="00EB5AD8">
              <w:rPr>
                <w:rFonts w:ascii="Tahoma" w:eastAsia="Times New Roman" w:hAnsi="Tahoma" w:cs="Tahoma"/>
                <w:color w:val="000000"/>
                <w:sz w:val="20"/>
                <w:szCs w:val="20"/>
                <w:lang w:eastAsia="pt-BR"/>
              </w:rPr>
              <w:t>30/05/2023</w:t>
            </w:r>
          </w:p>
        </w:tc>
      </w:tr>
      <w:tr w:rsidR="00A21ADB" w:rsidRPr="00114F1B" w14:paraId="4FE27CB1" w14:textId="77777777" w:rsidTr="007256D2">
        <w:trPr>
          <w:trHeight w:val="600"/>
        </w:trPr>
        <w:tc>
          <w:tcPr>
            <w:tcW w:w="7083" w:type="dxa"/>
            <w:tcBorders>
              <w:top w:val="nil"/>
              <w:left w:val="single" w:sz="4" w:space="0" w:color="auto"/>
              <w:bottom w:val="single" w:sz="4" w:space="0" w:color="auto"/>
              <w:right w:val="single" w:sz="4" w:space="0" w:color="auto"/>
            </w:tcBorders>
            <w:shd w:val="clear" w:color="auto" w:fill="auto"/>
            <w:vAlign w:val="bottom"/>
            <w:hideMark/>
          </w:tcPr>
          <w:p w14:paraId="13E4984C" w14:textId="77777777" w:rsidR="00A21ADB" w:rsidRPr="00114F1B" w:rsidRDefault="00A21ADB" w:rsidP="00A21ADB">
            <w:pPr>
              <w:spacing w:after="0" w:line="240" w:lineRule="auto"/>
              <w:rPr>
                <w:rFonts w:ascii="Tahoma" w:eastAsia="Times New Roman" w:hAnsi="Tahoma" w:cs="Tahoma"/>
                <w:color w:val="000000"/>
                <w:sz w:val="20"/>
                <w:szCs w:val="20"/>
                <w:lang w:eastAsia="pt-BR"/>
              </w:rPr>
            </w:pPr>
            <w:r w:rsidRPr="00114F1B">
              <w:rPr>
                <w:rFonts w:ascii="Tahoma" w:eastAsia="Times New Roman" w:hAnsi="Tahoma" w:cs="Tahoma"/>
                <w:color w:val="000000"/>
                <w:sz w:val="20"/>
                <w:szCs w:val="20"/>
                <w:lang w:eastAsia="pt-BR"/>
              </w:rPr>
              <w:t>Prazo para impugnação quanto as candidaturas registradas</w:t>
            </w:r>
          </w:p>
        </w:tc>
        <w:tc>
          <w:tcPr>
            <w:tcW w:w="1797" w:type="dxa"/>
            <w:tcBorders>
              <w:top w:val="nil"/>
              <w:left w:val="nil"/>
              <w:bottom w:val="single" w:sz="4" w:space="0" w:color="auto"/>
              <w:right w:val="single" w:sz="4" w:space="0" w:color="auto"/>
            </w:tcBorders>
            <w:shd w:val="clear" w:color="auto" w:fill="auto"/>
            <w:vAlign w:val="center"/>
          </w:tcPr>
          <w:p w14:paraId="43B3481E" w14:textId="5CC694F5" w:rsidR="00A21ADB" w:rsidRPr="00EB5AD8" w:rsidRDefault="00EB5AD8" w:rsidP="00A21ADB">
            <w:pPr>
              <w:spacing w:after="0" w:line="240" w:lineRule="auto"/>
              <w:jc w:val="center"/>
              <w:rPr>
                <w:rFonts w:ascii="Tahoma" w:eastAsia="Times New Roman" w:hAnsi="Tahoma" w:cs="Tahoma"/>
                <w:color w:val="000000"/>
                <w:sz w:val="20"/>
                <w:szCs w:val="20"/>
                <w:lang w:eastAsia="pt-BR"/>
              </w:rPr>
            </w:pPr>
            <w:r w:rsidRPr="00EB5AD8">
              <w:rPr>
                <w:rFonts w:ascii="Tahoma" w:eastAsia="Times New Roman" w:hAnsi="Tahoma" w:cs="Tahoma"/>
                <w:color w:val="000000"/>
                <w:sz w:val="20"/>
                <w:szCs w:val="20"/>
                <w:lang w:eastAsia="pt-BR"/>
              </w:rPr>
              <w:t>5 dias</w:t>
            </w:r>
          </w:p>
        </w:tc>
      </w:tr>
      <w:tr w:rsidR="00A21ADB" w:rsidRPr="00114F1B" w14:paraId="1FDB7C58" w14:textId="77777777" w:rsidTr="007256D2">
        <w:trPr>
          <w:trHeight w:val="600"/>
        </w:trPr>
        <w:tc>
          <w:tcPr>
            <w:tcW w:w="7083" w:type="dxa"/>
            <w:tcBorders>
              <w:top w:val="nil"/>
              <w:left w:val="single" w:sz="4" w:space="0" w:color="auto"/>
              <w:bottom w:val="single" w:sz="4" w:space="0" w:color="auto"/>
              <w:right w:val="single" w:sz="4" w:space="0" w:color="auto"/>
            </w:tcBorders>
            <w:shd w:val="clear" w:color="auto" w:fill="auto"/>
            <w:vAlign w:val="bottom"/>
            <w:hideMark/>
          </w:tcPr>
          <w:p w14:paraId="3ED66B51" w14:textId="77777777" w:rsidR="00A21ADB" w:rsidRPr="00114F1B" w:rsidRDefault="00A21ADB" w:rsidP="00A21ADB">
            <w:pPr>
              <w:spacing w:after="0" w:line="240" w:lineRule="auto"/>
              <w:rPr>
                <w:rFonts w:ascii="Tahoma" w:eastAsia="Times New Roman" w:hAnsi="Tahoma" w:cs="Tahoma"/>
                <w:color w:val="000000"/>
                <w:sz w:val="20"/>
                <w:szCs w:val="20"/>
                <w:lang w:eastAsia="pt-BR"/>
              </w:rPr>
            </w:pPr>
            <w:r w:rsidRPr="00114F1B">
              <w:rPr>
                <w:rFonts w:ascii="Tahoma" w:eastAsia="Times New Roman" w:hAnsi="Tahoma" w:cs="Tahoma"/>
                <w:color w:val="000000"/>
                <w:sz w:val="20"/>
                <w:szCs w:val="20"/>
                <w:lang w:eastAsia="pt-BR"/>
              </w:rPr>
              <w:t>Prazo para apresentação de defesa quanto às impugnações</w:t>
            </w:r>
          </w:p>
        </w:tc>
        <w:tc>
          <w:tcPr>
            <w:tcW w:w="1797" w:type="dxa"/>
            <w:tcBorders>
              <w:top w:val="nil"/>
              <w:left w:val="nil"/>
              <w:bottom w:val="single" w:sz="4" w:space="0" w:color="auto"/>
              <w:right w:val="single" w:sz="4" w:space="0" w:color="auto"/>
            </w:tcBorders>
            <w:shd w:val="clear" w:color="auto" w:fill="auto"/>
            <w:vAlign w:val="center"/>
          </w:tcPr>
          <w:p w14:paraId="42DFD42C" w14:textId="44F6C223" w:rsidR="00A21ADB" w:rsidRPr="00EB5AD8" w:rsidRDefault="00EB5AD8" w:rsidP="00A21ADB">
            <w:pPr>
              <w:spacing w:after="0" w:line="240" w:lineRule="auto"/>
              <w:jc w:val="center"/>
              <w:rPr>
                <w:rFonts w:ascii="Tahoma" w:eastAsia="Times New Roman" w:hAnsi="Tahoma" w:cs="Tahoma"/>
                <w:color w:val="000000"/>
                <w:sz w:val="20"/>
                <w:szCs w:val="20"/>
                <w:lang w:eastAsia="pt-BR"/>
              </w:rPr>
            </w:pPr>
            <w:r w:rsidRPr="00EB5AD8">
              <w:rPr>
                <w:rFonts w:ascii="Tahoma" w:eastAsia="Times New Roman" w:hAnsi="Tahoma" w:cs="Tahoma"/>
                <w:color w:val="000000"/>
                <w:sz w:val="20"/>
                <w:szCs w:val="20"/>
                <w:lang w:eastAsia="pt-BR"/>
              </w:rPr>
              <w:t>02/06/2023</w:t>
            </w:r>
          </w:p>
        </w:tc>
      </w:tr>
      <w:tr w:rsidR="00A21ADB" w:rsidRPr="00114F1B" w14:paraId="095BA25E" w14:textId="77777777" w:rsidTr="007256D2">
        <w:trPr>
          <w:trHeight w:val="600"/>
        </w:trPr>
        <w:tc>
          <w:tcPr>
            <w:tcW w:w="7083" w:type="dxa"/>
            <w:tcBorders>
              <w:top w:val="nil"/>
              <w:left w:val="single" w:sz="4" w:space="0" w:color="auto"/>
              <w:bottom w:val="single" w:sz="4" w:space="0" w:color="auto"/>
              <w:right w:val="single" w:sz="4" w:space="0" w:color="auto"/>
            </w:tcBorders>
            <w:shd w:val="clear" w:color="auto" w:fill="auto"/>
            <w:vAlign w:val="bottom"/>
            <w:hideMark/>
          </w:tcPr>
          <w:p w14:paraId="423E0613" w14:textId="77777777" w:rsidR="00A21ADB" w:rsidRPr="00114F1B" w:rsidRDefault="00A21ADB" w:rsidP="00A21ADB">
            <w:pPr>
              <w:spacing w:after="0" w:line="240" w:lineRule="auto"/>
              <w:rPr>
                <w:rFonts w:ascii="Tahoma" w:eastAsia="Times New Roman" w:hAnsi="Tahoma" w:cs="Tahoma"/>
                <w:color w:val="000000"/>
                <w:sz w:val="20"/>
                <w:szCs w:val="20"/>
                <w:lang w:eastAsia="pt-BR"/>
              </w:rPr>
            </w:pPr>
            <w:r w:rsidRPr="00114F1B">
              <w:rPr>
                <w:rFonts w:ascii="Tahoma" w:eastAsia="Times New Roman" w:hAnsi="Tahoma" w:cs="Tahoma"/>
                <w:color w:val="000000"/>
                <w:sz w:val="20"/>
                <w:szCs w:val="20"/>
                <w:lang w:eastAsia="pt-BR"/>
              </w:rPr>
              <w:t>Análise dos recursos pela Comissão Especial Eleitoral</w:t>
            </w:r>
          </w:p>
        </w:tc>
        <w:tc>
          <w:tcPr>
            <w:tcW w:w="1797" w:type="dxa"/>
            <w:tcBorders>
              <w:top w:val="nil"/>
              <w:left w:val="nil"/>
              <w:bottom w:val="single" w:sz="4" w:space="0" w:color="auto"/>
              <w:right w:val="single" w:sz="4" w:space="0" w:color="auto"/>
            </w:tcBorders>
            <w:shd w:val="clear" w:color="auto" w:fill="auto"/>
            <w:vAlign w:val="center"/>
          </w:tcPr>
          <w:p w14:paraId="607BD307" w14:textId="04A77037" w:rsidR="00A21ADB" w:rsidRPr="00EB5AD8" w:rsidRDefault="00EB5AD8" w:rsidP="00A21ADB">
            <w:pPr>
              <w:spacing w:after="0" w:line="240" w:lineRule="auto"/>
              <w:jc w:val="center"/>
              <w:rPr>
                <w:rFonts w:ascii="Tahoma" w:eastAsia="Times New Roman" w:hAnsi="Tahoma" w:cs="Tahoma"/>
                <w:color w:val="000000"/>
                <w:sz w:val="20"/>
                <w:szCs w:val="20"/>
                <w:lang w:eastAsia="pt-BR"/>
              </w:rPr>
            </w:pPr>
            <w:r w:rsidRPr="00EB5AD8">
              <w:rPr>
                <w:rFonts w:ascii="Tahoma" w:eastAsia="Times New Roman" w:hAnsi="Tahoma" w:cs="Tahoma"/>
                <w:color w:val="000000"/>
                <w:sz w:val="20"/>
                <w:szCs w:val="20"/>
                <w:lang w:eastAsia="pt-BR"/>
              </w:rPr>
              <w:t>09/06/2023</w:t>
            </w:r>
          </w:p>
        </w:tc>
      </w:tr>
      <w:tr w:rsidR="00A21ADB" w:rsidRPr="00114F1B" w14:paraId="46A9474A" w14:textId="77777777" w:rsidTr="007256D2">
        <w:trPr>
          <w:trHeight w:val="600"/>
        </w:trPr>
        <w:tc>
          <w:tcPr>
            <w:tcW w:w="70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709611" w14:textId="77777777" w:rsidR="00A21ADB" w:rsidRPr="00114F1B" w:rsidRDefault="00A21ADB" w:rsidP="00A21ADB">
            <w:pPr>
              <w:spacing w:after="0" w:line="240" w:lineRule="auto"/>
              <w:rPr>
                <w:rFonts w:ascii="Tahoma" w:eastAsia="Times New Roman" w:hAnsi="Tahoma" w:cs="Tahoma"/>
                <w:color w:val="000000"/>
                <w:sz w:val="20"/>
                <w:szCs w:val="20"/>
                <w:lang w:eastAsia="pt-BR"/>
              </w:rPr>
            </w:pPr>
            <w:r w:rsidRPr="00114F1B">
              <w:rPr>
                <w:rFonts w:ascii="Tahoma" w:eastAsia="Times New Roman" w:hAnsi="Tahoma" w:cs="Tahoma"/>
                <w:color w:val="000000"/>
                <w:sz w:val="20"/>
                <w:szCs w:val="20"/>
                <w:lang w:eastAsia="pt-BR"/>
              </w:rPr>
              <w:t>Prazo para apresentação de recurso ao Plenário do CMDCA</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4939BA34" w14:textId="0B602246" w:rsidR="00A21ADB" w:rsidRPr="00EB5AD8" w:rsidRDefault="00EB5AD8" w:rsidP="00A21ADB">
            <w:pPr>
              <w:spacing w:after="0" w:line="240" w:lineRule="auto"/>
              <w:jc w:val="center"/>
              <w:rPr>
                <w:rFonts w:ascii="Tahoma" w:eastAsia="Times New Roman" w:hAnsi="Tahoma" w:cs="Tahoma"/>
                <w:color w:val="000000"/>
                <w:sz w:val="20"/>
                <w:szCs w:val="20"/>
                <w:lang w:eastAsia="pt-BR"/>
              </w:rPr>
            </w:pPr>
            <w:r w:rsidRPr="00EB5AD8">
              <w:rPr>
                <w:rFonts w:ascii="Tahoma" w:eastAsia="Times New Roman" w:hAnsi="Tahoma" w:cs="Tahoma"/>
                <w:color w:val="000000"/>
                <w:sz w:val="20"/>
                <w:szCs w:val="20"/>
                <w:lang w:eastAsia="pt-BR"/>
              </w:rPr>
              <w:t>16/06/2023</w:t>
            </w:r>
          </w:p>
        </w:tc>
      </w:tr>
      <w:tr w:rsidR="00A21ADB" w:rsidRPr="00114F1B" w14:paraId="233FA211" w14:textId="77777777" w:rsidTr="007256D2">
        <w:trPr>
          <w:trHeight w:val="600"/>
        </w:trPr>
        <w:tc>
          <w:tcPr>
            <w:tcW w:w="70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20B906" w14:textId="77777777" w:rsidR="00A21ADB" w:rsidRPr="00114F1B" w:rsidRDefault="00A21ADB" w:rsidP="00A21ADB">
            <w:pPr>
              <w:spacing w:after="0" w:line="240" w:lineRule="auto"/>
              <w:rPr>
                <w:rFonts w:ascii="Tahoma" w:eastAsia="Times New Roman" w:hAnsi="Tahoma" w:cs="Tahoma"/>
                <w:color w:val="000000"/>
                <w:sz w:val="20"/>
                <w:szCs w:val="20"/>
                <w:lang w:eastAsia="pt-BR"/>
              </w:rPr>
            </w:pPr>
            <w:r w:rsidRPr="00114F1B">
              <w:rPr>
                <w:rFonts w:ascii="Tahoma" w:eastAsia="Times New Roman" w:hAnsi="Tahoma" w:cs="Tahoma"/>
                <w:color w:val="000000"/>
                <w:sz w:val="20"/>
                <w:szCs w:val="20"/>
                <w:lang w:eastAsia="pt-BR"/>
              </w:rPr>
              <w:t>Análise dos recursos pelo Plenário do CMDCA</w:t>
            </w:r>
          </w:p>
        </w:tc>
        <w:tc>
          <w:tcPr>
            <w:tcW w:w="1797" w:type="dxa"/>
            <w:tcBorders>
              <w:top w:val="single" w:sz="4" w:space="0" w:color="auto"/>
              <w:left w:val="nil"/>
              <w:bottom w:val="single" w:sz="4" w:space="0" w:color="auto"/>
              <w:right w:val="single" w:sz="4" w:space="0" w:color="auto"/>
            </w:tcBorders>
            <w:shd w:val="clear" w:color="auto" w:fill="auto"/>
            <w:vAlign w:val="center"/>
          </w:tcPr>
          <w:p w14:paraId="6D66FE88" w14:textId="1AC55B6D" w:rsidR="00A21ADB" w:rsidRPr="00EB5AD8" w:rsidRDefault="00EB5AD8" w:rsidP="00A21ADB">
            <w:pPr>
              <w:spacing w:after="0" w:line="240" w:lineRule="auto"/>
              <w:jc w:val="center"/>
              <w:rPr>
                <w:rFonts w:ascii="Tahoma" w:eastAsia="Times New Roman" w:hAnsi="Tahoma" w:cs="Tahoma"/>
                <w:color w:val="000000"/>
                <w:sz w:val="20"/>
                <w:szCs w:val="20"/>
                <w:lang w:eastAsia="pt-BR"/>
              </w:rPr>
            </w:pPr>
            <w:r w:rsidRPr="00EB5AD8">
              <w:rPr>
                <w:rFonts w:ascii="Tahoma" w:eastAsia="Times New Roman" w:hAnsi="Tahoma" w:cs="Tahoma"/>
                <w:color w:val="000000"/>
                <w:sz w:val="20"/>
                <w:szCs w:val="20"/>
                <w:lang w:eastAsia="pt-BR"/>
              </w:rPr>
              <w:t>23/06/2023</w:t>
            </w:r>
          </w:p>
        </w:tc>
      </w:tr>
      <w:tr w:rsidR="00A21ADB" w:rsidRPr="00114F1B" w14:paraId="31289C89" w14:textId="77777777" w:rsidTr="007256D2">
        <w:trPr>
          <w:trHeight w:val="300"/>
        </w:trPr>
        <w:tc>
          <w:tcPr>
            <w:tcW w:w="7083" w:type="dxa"/>
            <w:tcBorders>
              <w:top w:val="nil"/>
              <w:left w:val="single" w:sz="4" w:space="0" w:color="auto"/>
              <w:bottom w:val="single" w:sz="4" w:space="0" w:color="auto"/>
              <w:right w:val="single" w:sz="4" w:space="0" w:color="auto"/>
            </w:tcBorders>
            <w:shd w:val="clear" w:color="auto" w:fill="auto"/>
            <w:vAlign w:val="bottom"/>
            <w:hideMark/>
          </w:tcPr>
          <w:p w14:paraId="5B3926FD" w14:textId="77777777" w:rsidR="00A21ADB" w:rsidRPr="00114F1B" w:rsidRDefault="00A21ADB" w:rsidP="00A21ADB">
            <w:pPr>
              <w:spacing w:after="0" w:line="240" w:lineRule="auto"/>
              <w:rPr>
                <w:rFonts w:ascii="Tahoma" w:eastAsia="Times New Roman" w:hAnsi="Tahoma" w:cs="Tahoma"/>
                <w:color w:val="000000"/>
                <w:sz w:val="20"/>
                <w:szCs w:val="20"/>
                <w:lang w:eastAsia="pt-BR"/>
              </w:rPr>
            </w:pPr>
            <w:r w:rsidRPr="00114F1B">
              <w:rPr>
                <w:rFonts w:ascii="Tahoma" w:eastAsia="Times New Roman" w:hAnsi="Tahoma" w:cs="Tahoma"/>
                <w:color w:val="000000"/>
                <w:sz w:val="20"/>
                <w:szCs w:val="20"/>
                <w:lang w:eastAsia="pt-BR"/>
              </w:rPr>
              <w:t>Divulgação do resultado dos recursos</w:t>
            </w:r>
          </w:p>
        </w:tc>
        <w:tc>
          <w:tcPr>
            <w:tcW w:w="1797" w:type="dxa"/>
            <w:tcBorders>
              <w:top w:val="nil"/>
              <w:left w:val="nil"/>
              <w:bottom w:val="single" w:sz="4" w:space="0" w:color="auto"/>
              <w:right w:val="single" w:sz="4" w:space="0" w:color="auto"/>
            </w:tcBorders>
            <w:shd w:val="clear" w:color="auto" w:fill="auto"/>
            <w:vAlign w:val="center"/>
          </w:tcPr>
          <w:p w14:paraId="3A999652" w14:textId="53DA73B8" w:rsidR="00A21ADB" w:rsidRPr="00EB5AD8" w:rsidRDefault="00EB5AD8" w:rsidP="00A21ADB">
            <w:pPr>
              <w:spacing w:after="0" w:line="240" w:lineRule="auto"/>
              <w:jc w:val="center"/>
              <w:rPr>
                <w:rFonts w:ascii="Tahoma" w:eastAsia="Times New Roman" w:hAnsi="Tahoma" w:cs="Tahoma"/>
                <w:color w:val="000000"/>
                <w:sz w:val="20"/>
                <w:szCs w:val="20"/>
                <w:lang w:eastAsia="pt-BR"/>
              </w:rPr>
            </w:pPr>
            <w:r w:rsidRPr="00EB5AD8">
              <w:rPr>
                <w:rFonts w:ascii="Tahoma" w:eastAsia="Times New Roman" w:hAnsi="Tahoma" w:cs="Tahoma"/>
                <w:color w:val="000000"/>
                <w:sz w:val="20"/>
                <w:szCs w:val="20"/>
                <w:lang w:eastAsia="pt-BR"/>
              </w:rPr>
              <w:t>26/06/2023</w:t>
            </w:r>
          </w:p>
        </w:tc>
      </w:tr>
      <w:tr w:rsidR="00A21ADB" w:rsidRPr="00114F1B" w14:paraId="6DABDE07" w14:textId="77777777" w:rsidTr="007256D2">
        <w:trPr>
          <w:trHeight w:val="600"/>
        </w:trPr>
        <w:tc>
          <w:tcPr>
            <w:tcW w:w="7083" w:type="dxa"/>
            <w:tcBorders>
              <w:top w:val="nil"/>
              <w:left w:val="single" w:sz="4" w:space="0" w:color="auto"/>
              <w:bottom w:val="single" w:sz="4" w:space="0" w:color="auto"/>
              <w:right w:val="single" w:sz="4" w:space="0" w:color="auto"/>
            </w:tcBorders>
            <w:shd w:val="clear" w:color="auto" w:fill="auto"/>
            <w:vAlign w:val="bottom"/>
            <w:hideMark/>
          </w:tcPr>
          <w:p w14:paraId="7E09F7F3" w14:textId="77777777" w:rsidR="00A21ADB" w:rsidRPr="00114F1B" w:rsidRDefault="00A21ADB" w:rsidP="00A21ADB">
            <w:pPr>
              <w:spacing w:after="0" w:line="240" w:lineRule="auto"/>
              <w:rPr>
                <w:rFonts w:ascii="Tahoma" w:eastAsia="Times New Roman" w:hAnsi="Tahoma" w:cs="Tahoma"/>
                <w:color w:val="000000"/>
                <w:sz w:val="20"/>
                <w:szCs w:val="20"/>
                <w:lang w:eastAsia="pt-BR"/>
              </w:rPr>
            </w:pPr>
            <w:r w:rsidRPr="00114F1B">
              <w:rPr>
                <w:rFonts w:ascii="Tahoma" w:eastAsia="Times New Roman" w:hAnsi="Tahoma" w:cs="Tahoma"/>
                <w:color w:val="000000"/>
                <w:sz w:val="20"/>
                <w:szCs w:val="20"/>
                <w:lang w:eastAsia="pt-BR"/>
              </w:rPr>
              <w:t>Publicação da lista definitiva dos candidatos com inscrição deferida e aptos a realizar a prova, em ordem alfabética</w:t>
            </w:r>
          </w:p>
        </w:tc>
        <w:tc>
          <w:tcPr>
            <w:tcW w:w="1797" w:type="dxa"/>
            <w:tcBorders>
              <w:top w:val="nil"/>
              <w:left w:val="nil"/>
              <w:bottom w:val="single" w:sz="4" w:space="0" w:color="auto"/>
              <w:right w:val="single" w:sz="4" w:space="0" w:color="auto"/>
            </w:tcBorders>
            <w:shd w:val="clear" w:color="auto" w:fill="auto"/>
            <w:vAlign w:val="center"/>
          </w:tcPr>
          <w:p w14:paraId="5F7A30B8" w14:textId="45EF4758" w:rsidR="00A21ADB" w:rsidRPr="00EB5AD8" w:rsidRDefault="00EB5AD8" w:rsidP="00A21ADB">
            <w:pPr>
              <w:spacing w:after="0" w:line="240" w:lineRule="auto"/>
              <w:jc w:val="center"/>
              <w:rPr>
                <w:rFonts w:ascii="Tahoma" w:eastAsia="Times New Roman" w:hAnsi="Tahoma" w:cs="Tahoma"/>
                <w:color w:val="000000"/>
                <w:sz w:val="20"/>
                <w:szCs w:val="20"/>
                <w:lang w:eastAsia="pt-BR"/>
              </w:rPr>
            </w:pPr>
            <w:r w:rsidRPr="00EB5AD8">
              <w:rPr>
                <w:rFonts w:ascii="Tahoma" w:eastAsia="Times New Roman" w:hAnsi="Tahoma" w:cs="Tahoma"/>
                <w:color w:val="000000"/>
                <w:sz w:val="20"/>
                <w:szCs w:val="20"/>
                <w:lang w:eastAsia="pt-BR"/>
              </w:rPr>
              <w:t>03/07/2023</w:t>
            </w:r>
          </w:p>
        </w:tc>
      </w:tr>
      <w:tr w:rsidR="00A21ADB" w:rsidRPr="00114F1B" w14:paraId="128BE6BF" w14:textId="77777777" w:rsidTr="007256D2">
        <w:trPr>
          <w:trHeight w:val="300"/>
        </w:trPr>
        <w:tc>
          <w:tcPr>
            <w:tcW w:w="7083" w:type="dxa"/>
            <w:tcBorders>
              <w:top w:val="nil"/>
              <w:left w:val="single" w:sz="4" w:space="0" w:color="auto"/>
              <w:bottom w:val="single" w:sz="4" w:space="0" w:color="auto"/>
              <w:right w:val="single" w:sz="4" w:space="0" w:color="auto"/>
            </w:tcBorders>
            <w:shd w:val="clear" w:color="auto" w:fill="auto"/>
            <w:vAlign w:val="bottom"/>
            <w:hideMark/>
          </w:tcPr>
          <w:p w14:paraId="7571B4EA" w14:textId="77777777" w:rsidR="00A21ADB" w:rsidRPr="00114F1B" w:rsidRDefault="00A21ADB" w:rsidP="00A21ADB">
            <w:pPr>
              <w:spacing w:after="0" w:line="240" w:lineRule="auto"/>
              <w:rPr>
                <w:rFonts w:ascii="Tahoma" w:eastAsia="Times New Roman" w:hAnsi="Tahoma" w:cs="Tahoma"/>
                <w:color w:val="000000"/>
                <w:sz w:val="20"/>
                <w:szCs w:val="20"/>
                <w:lang w:eastAsia="pt-BR"/>
              </w:rPr>
            </w:pPr>
            <w:r w:rsidRPr="00114F1B">
              <w:rPr>
                <w:rFonts w:ascii="Tahoma" w:eastAsia="Times New Roman" w:hAnsi="Tahoma" w:cs="Tahoma"/>
                <w:color w:val="000000"/>
                <w:sz w:val="20"/>
                <w:szCs w:val="20"/>
                <w:lang w:eastAsia="pt-BR"/>
              </w:rPr>
              <w:lastRenderedPageBreak/>
              <w:t xml:space="preserve">Edital contendo local e </w:t>
            </w:r>
            <w:proofErr w:type="spellStart"/>
            <w:r w:rsidRPr="00114F1B">
              <w:rPr>
                <w:rFonts w:ascii="Tahoma" w:eastAsia="Times New Roman" w:hAnsi="Tahoma" w:cs="Tahoma"/>
                <w:color w:val="000000"/>
                <w:sz w:val="20"/>
                <w:szCs w:val="20"/>
                <w:lang w:eastAsia="pt-BR"/>
              </w:rPr>
              <w:t>ensalamento</w:t>
            </w:r>
            <w:proofErr w:type="spellEnd"/>
          </w:p>
        </w:tc>
        <w:tc>
          <w:tcPr>
            <w:tcW w:w="1797" w:type="dxa"/>
            <w:tcBorders>
              <w:top w:val="nil"/>
              <w:left w:val="nil"/>
              <w:bottom w:val="single" w:sz="4" w:space="0" w:color="auto"/>
              <w:right w:val="single" w:sz="4" w:space="0" w:color="auto"/>
            </w:tcBorders>
            <w:shd w:val="clear" w:color="auto" w:fill="auto"/>
            <w:vAlign w:val="center"/>
          </w:tcPr>
          <w:p w14:paraId="2636774F" w14:textId="297EA8F7" w:rsidR="00A21ADB" w:rsidRPr="00EB5AD8" w:rsidRDefault="00EB5AD8" w:rsidP="00A21ADB">
            <w:pPr>
              <w:spacing w:after="0" w:line="240" w:lineRule="auto"/>
              <w:jc w:val="center"/>
              <w:rPr>
                <w:rFonts w:ascii="Tahoma" w:eastAsia="Times New Roman" w:hAnsi="Tahoma" w:cs="Tahoma"/>
                <w:color w:val="000000"/>
                <w:sz w:val="20"/>
                <w:szCs w:val="20"/>
                <w:lang w:eastAsia="pt-BR"/>
              </w:rPr>
            </w:pPr>
            <w:r w:rsidRPr="00EB5AD8">
              <w:rPr>
                <w:rFonts w:ascii="Tahoma" w:eastAsia="Times New Roman" w:hAnsi="Tahoma" w:cs="Tahoma"/>
                <w:color w:val="000000"/>
                <w:sz w:val="20"/>
                <w:szCs w:val="20"/>
                <w:lang w:eastAsia="pt-BR"/>
              </w:rPr>
              <w:t>03/07/2023</w:t>
            </w:r>
          </w:p>
        </w:tc>
      </w:tr>
      <w:tr w:rsidR="00A21ADB" w:rsidRPr="00114F1B" w14:paraId="4A969851" w14:textId="77777777" w:rsidTr="007256D2">
        <w:trPr>
          <w:trHeight w:val="300"/>
        </w:trPr>
        <w:tc>
          <w:tcPr>
            <w:tcW w:w="7083" w:type="dxa"/>
            <w:tcBorders>
              <w:top w:val="nil"/>
              <w:left w:val="single" w:sz="4" w:space="0" w:color="auto"/>
              <w:bottom w:val="single" w:sz="4" w:space="0" w:color="auto"/>
              <w:right w:val="single" w:sz="4" w:space="0" w:color="auto"/>
            </w:tcBorders>
            <w:shd w:val="clear" w:color="auto" w:fill="auto"/>
            <w:vAlign w:val="bottom"/>
            <w:hideMark/>
          </w:tcPr>
          <w:p w14:paraId="1C1FE716" w14:textId="77777777" w:rsidR="00A21ADB" w:rsidRPr="00114F1B" w:rsidRDefault="00A21ADB" w:rsidP="00A21ADB">
            <w:pPr>
              <w:spacing w:after="0" w:line="240" w:lineRule="auto"/>
              <w:rPr>
                <w:rFonts w:ascii="Tahoma" w:eastAsia="Times New Roman" w:hAnsi="Tahoma" w:cs="Tahoma"/>
                <w:color w:val="000000"/>
                <w:sz w:val="20"/>
                <w:szCs w:val="20"/>
                <w:lang w:eastAsia="pt-BR"/>
              </w:rPr>
            </w:pPr>
            <w:r w:rsidRPr="00114F1B">
              <w:rPr>
                <w:rFonts w:ascii="Tahoma" w:eastAsia="Times New Roman" w:hAnsi="Tahoma" w:cs="Tahoma"/>
                <w:color w:val="000000"/>
                <w:sz w:val="20"/>
                <w:szCs w:val="20"/>
                <w:lang w:eastAsia="pt-BR"/>
              </w:rPr>
              <w:t>Realização da prova de conhecimentos específicos</w:t>
            </w:r>
          </w:p>
        </w:tc>
        <w:tc>
          <w:tcPr>
            <w:tcW w:w="1797" w:type="dxa"/>
            <w:tcBorders>
              <w:top w:val="nil"/>
              <w:left w:val="nil"/>
              <w:bottom w:val="single" w:sz="4" w:space="0" w:color="auto"/>
              <w:right w:val="single" w:sz="4" w:space="0" w:color="auto"/>
            </w:tcBorders>
            <w:shd w:val="clear" w:color="auto" w:fill="auto"/>
            <w:vAlign w:val="center"/>
          </w:tcPr>
          <w:p w14:paraId="0EF0E53A" w14:textId="660EF4CA" w:rsidR="00A21ADB" w:rsidRPr="00EB5AD8" w:rsidRDefault="00EB5AD8" w:rsidP="00A21ADB">
            <w:pPr>
              <w:spacing w:after="0" w:line="240" w:lineRule="auto"/>
              <w:jc w:val="center"/>
              <w:rPr>
                <w:rFonts w:ascii="Tahoma" w:eastAsia="Times New Roman" w:hAnsi="Tahoma" w:cs="Tahoma"/>
                <w:color w:val="000000"/>
                <w:sz w:val="20"/>
                <w:szCs w:val="20"/>
                <w:lang w:eastAsia="pt-BR"/>
              </w:rPr>
            </w:pPr>
            <w:r w:rsidRPr="00EB5AD8">
              <w:rPr>
                <w:rFonts w:ascii="Tahoma" w:eastAsia="Times New Roman" w:hAnsi="Tahoma" w:cs="Tahoma"/>
                <w:color w:val="000000"/>
                <w:sz w:val="20"/>
                <w:szCs w:val="20"/>
                <w:lang w:eastAsia="pt-BR"/>
              </w:rPr>
              <w:t>10/07/2023</w:t>
            </w:r>
          </w:p>
        </w:tc>
      </w:tr>
      <w:tr w:rsidR="00A21ADB" w:rsidRPr="00114F1B" w14:paraId="3C5F1ED6" w14:textId="77777777" w:rsidTr="009408C4">
        <w:trPr>
          <w:trHeight w:val="600"/>
        </w:trPr>
        <w:tc>
          <w:tcPr>
            <w:tcW w:w="7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E48C0" w14:textId="77777777" w:rsidR="00A21ADB" w:rsidRPr="00114F1B" w:rsidRDefault="00A21ADB" w:rsidP="00A21ADB">
            <w:pPr>
              <w:spacing w:after="0" w:line="240" w:lineRule="auto"/>
              <w:rPr>
                <w:rFonts w:ascii="Tahoma" w:eastAsia="Times New Roman" w:hAnsi="Tahoma" w:cs="Tahoma"/>
                <w:color w:val="000000"/>
                <w:sz w:val="20"/>
                <w:szCs w:val="20"/>
                <w:lang w:eastAsia="pt-BR"/>
              </w:rPr>
            </w:pPr>
            <w:r w:rsidRPr="00114F1B">
              <w:rPr>
                <w:rFonts w:ascii="Tahoma" w:eastAsia="Times New Roman" w:hAnsi="Tahoma" w:cs="Tahoma"/>
                <w:color w:val="000000"/>
                <w:sz w:val="20"/>
                <w:szCs w:val="20"/>
                <w:lang w:eastAsia="pt-BR"/>
              </w:rPr>
              <w:t>Analise e correção das provas pela Comissão Eleitoral</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A1C0" w14:textId="43AA28AB" w:rsidR="00A21ADB" w:rsidRPr="00EB5AD8" w:rsidRDefault="00A21ADB" w:rsidP="00A21ADB">
            <w:pPr>
              <w:spacing w:after="0" w:line="240" w:lineRule="auto"/>
              <w:jc w:val="center"/>
              <w:rPr>
                <w:rFonts w:ascii="Tahoma" w:eastAsia="Times New Roman" w:hAnsi="Tahoma" w:cs="Tahoma"/>
                <w:color w:val="000000"/>
                <w:sz w:val="20"/>
                <w:szCs w:val="20"/>
                <w:lang w:eastAsia="pt-BR"/>
              </w:rPr>
            </w:pPr>
            <w:r w:rsidRPr="00EB5AD8">
              <w:rPr>
                <w:rFonts w:ascii="Tahoma" w:eastAsia="Times New Roman" w:hAnsi="Tahoma" w:cs="Tahoma"/>
                <w:color w:val="000000"/>
                <w:sz w:val="20"/>
                <w:szCs w:val="20"/>
                <w:lang w:eastAsia="pt-BR"/>
              </w:rPr>
              <w:t>De 1</w:t>
            </w:r>
            <w:r w:rsidR="00EB5AD8">
              <w:rPr>
                <w:rFonts w:ascii="Tahoma" w:eastAsia="Times New Roman" w:hAnsi="Tahoma" w:cs="Tahoma"/>
                <w:color w:val="000000"/>
                <w:sz w:val="20"/>
                <w:szCs w:val="20"/>
                <w:lang w:eastAsia="pt-BR"/>
              </w:rPr>
              <w:t>1</w:t>
            </w:r>
            <w:r w:rsidRPr="00EB5AD8">
              <w:rPr>
                <w:rFonts w:ascii="Tahoma" w:eastAsia="Times New Roman" w:hAnsi="Tahoma" w:cs="Tahoma"/>
                <w:color w:val="000000"/>
                <w:sz w:val="20"/>
                <w:szCs w:val="20"/>
                <w:lang w:eastAsia="pt-BR"/>
              </w:rPr>
              <w:t>/0</w:t>
            </w:r>
            <w:r w:rsidR="00EB5AD8">
              <w:rPr>
                <w:rFonts w:ascii="Tahoma" w:eastAsia="Times New Roman" w:hAnsi="Tahoma" w:cs="Tahoma"/>
                <w:color w:val="000000"/>
                <w:sz w:val="20"/>
                <w:szCs w:val="20"/>
                <w:lang w:eastAsia="pt-BR"/>
              </w:rPr>
              <w:t>7</w:t>
            </w:r>
            <w:r w:rsidRPr="00EB5AD8">
              <w:rPr>
                <w:rFonts w:ascii="Tahoma" w:eastAsia="Times New Roman" w:hAnsi="Tahoma" w:cs="Tahoma"/>
                <w:color w:val="000000"/>
                <w:sz w:val="20"/>
                <w:szCs w:val="20"/>
                <w:lang w:eastAsia="pt-BR"/>
              </w:rPr>
              <w:t>/201</w:t>
            </w:r>
            <w:r w:rsidR="00EB5AD8">
              <w:rPr>
                <w:rFonts w:ascii="Tahoma" w:eastAsia="Times New Roman" w:hAnsi="Tahoma" w:cs="Tahoma"/>
                <w:color w:val="000000"/>
                <w:sz w:val="20"/>
                <w:szCs w:val="20"/>
                <w:lang w:eastAsia="pt-BR"/>
              </w:rPr>
              <w:t>3</w:t>
            </w:r>
            <w:r w:rsidRPr="00EB5AD8">
              <w:rPr>
                <w:rFonts w:ascii="Tahoma" w:eastAsia="Times New Roman" w:hAnsi="Tahoma" w:cs="Tahoma"/>
                <w:color w:val="000000"/>
                <w:sz w:val="20"/>
                <w:szCs w:val="20"/>
                <w:lang w:eastAsia="pt-BR"/>
              </w:rPr>
              <w:t xml:space="preserve"> à 1</w:t>
            </w:r>
            <w:r w:rsidR="00EB5AD8">
              <w:rPr>
                <w:rFonts w:ascii="Tahoma" w:eastAsia="Times New Roman" w:hAnsi="Tahoma" w:cs="Tahoma"/>
                <w:color w:val="000000"/>
                <w:sz w:val="20"/>
                <w:szCs w:val="20"/>
                <w:lang w:eastAsia="pt-BR"/>
              </w:rPr>
              <w:t>2</w:t>
            </w:r>
            <w:r w:rsidRPr="00EB5AD8">
              <w:rPr>
                <w:rFonts w:ascii="Tahoma" w:eastAsia="Times New Roman" w:hAnsi="Tahoma" w:cs="Tahoma"/>
                <w:color w:val="000000"/>
                <w:sz w:val="20"/>
                <w:szCs w:val="20"/>
                <w:lang w:eastAsia="pt-BR"/>
              </w:rPr>
              <w:t>/0</w:t>
            </w:r>
            <w:r w:rsidR="00EB5AD8">
              <w:rPr>
                <w:rFonts w:ascii="Tahoma" w:eastAsia="Times New Roman" w:hAnsi="Tahoma" w:cs="Tahoma"/>
                <w:color w:val="000000"/>
                <w:sz w:val="20"/>
                <w:szCs w:val="20"/>
                <w:lang w:eastAsia="pt-BR"/>
              </w:rPr>
              <w:t>7</w:t>
            </w:r>
            <w:r w:rsidRPr="00EB5AD8">
              <w:rPr>
                <w:rFonts w:ascii="Tahoma" w:eastAsia="Times New Roman" w:hAnsi="Tahoma" w:cs="Tahoma"/>
                <w:color w:val="000000"/>
                <w:sz w:val="20"/>
                <w:szCs w:val="20"/>
                <w:lang w:eastAsia="pt-BR"/>
              </w:rPr>
              <w:t>/20</w:t>
            </w:r>
            <w:r w:rsidR="00EB5AD8">
              <w:rPr>
                <w:rFonts w:ascii="Tahoma" w:eastAsia="Times New Roman" w:hAnsi="Tahoma" w:cs="Tahoma"/>
                <w:color w:val="000000"/>
                <w:sz w:val="20"/>
                <w:szCs w:val="20"/>
                <w:lang w:eastAsia="pt-BR"/>
              </w:rPr>
              <w:t>23</w:t>
            </w:r>
          </w:p>
        </w:tc>
      </w:tr>
      <w:tr w:rsidR="00A21ADB" w:rsidRPr="00114F1B" w14:paraId="59C528A2" w14:textId="77777777" w:rsidTr="009408C4">
        <w:trPr>
          <w:trHeight w:val="600"/>
        </w:trPr>
        <w:tc>
          <w:tcPr>
            <w:tcW w:w="70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2EDAA6" w14:textId="77777777" w:rsidR="00A21ADB" w:rsidRPr="00114F1B" w:rsidRDefault="00A21ADB" w:rsidP="00A21ADB">
            <w:pPr>
              <w:spacing w:after="0" w:line="240" w:lineRule="auto"/>
              <w:rPr>
                <w:rFonts w:ascii="Tahoma" w:eastAsia="Times New Roman" w:hAnsi="Tahoma" w:cs="Tahoma"/>
                <w:color w:val="000000"/>
                <w:sz w:val="20"/>
                <w:szCs w:val="20"/>
                <w:lang w:eastAsia="pt-BR"/>
              </w:rPr>
            </w:pPr>
            <w:r w:rsidRPr="00114F1B">
              <w:rPr>
                <w:rFonts w:ascii="Tahoma" w:eastAsia="Times New Roman" w:hAnsi="Tahoma" w:cs="Tahoma"/>
                <w:color w:val="000000"/>
                <w:sz w:val="20"/>
                <w:szCs w:val="20"/>
                <w:lang w:eastAsia="pt-BR"/>
              </w:rPr>
              <w:t>Publicação do gabarito e a relação dos candidatos com a respectiva pontuação na prova de conhecimentos</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14:paraId="2886E327" w14:textId="75D776C8" w:rsidR="00A21ADB" w:rsidRPr="00EB5AD8" w:rsidRDefault="00A21ADB" w:rsidP="00A21ADB">
            <w:pPr>
              <w:spacing w:after="0" w:line="240" w:lineRule="auto"/>
              <w:jc w:val="center"/>
              <w:rPr>
                <w:rFonts w:ascii="Tahoma" w:eastAsia="Times New Roman" w:hAnsi="Tahoma" w:cs="Tahoma"/>
                <w:color w:val="000000"/>
                <w:sz w:val="20"/>
                <w:szCs w:val="20"/>
                <w:lang w:eastAsia="pt-BR"/>
              </w:rPr>
            </w:pPr>
            <w:r w:rsidRPr="00EB5AD8">
              <w:rPr>
                <w:rFonts w:ascii="Tahoma" w:eastAsia="Times New Roman" w:hAnsi="Tahoma" w:cs="Tahoma"/>
                <w:color w:val="000000"/>
                <w:sz w:val="20"/>
                <w:szCs w:val="20"/>
                <w:lang w:eastAsia="pt-BR"/>
              </w:rPr>
              <w:t>14/0</w:t>
            </w:r>
            <w:r w:rsidR="00EB5AD8">
              <w:rPr>
                <w:rFonts w:ascii="Tahoma" w:eastAsia="Times New Roman" w:hAnsi="Tahoma" w:cs="Tahoma"/>
                <w:color w:val="000000"/>
                <w:sz w:val="20"/>
                <w:szCs w:val="20"/>
                <w:lang w:eastAsia="pt-BR"/>
              </w:rPr>
              <w:t>7</w:t>
            </w:r>
            <w:r w:rsidRPr="00EB5AD8">
              <w:rPr>
                <w:rFonts w:ascii="Tahoma" w:eastAsia="Times New Roman" w:hAnsi="Tahoma" w:cs="Tahoma"/>
                <w:color w:val="000000"/>
                <w:sz w:val="20"/>
                <w:szCs w:val="20"/>
                <w:lang w:eastAsia="pt-BR"/>
              </w:rPr>
              <w:t>/20</w:t>
            </w:r>
            <w:r w:rsidR="00EB5AD8">
              <w:rPr>
                <w:rFonts w:ascii="Tahoma" w:eastAsia="Times New Roman" w:hAnsi="Tahoma" w:cs="Tahoma"/>
                <w:color w:val="000000"/>
                <w:sz w:val="20"/>
                <w:szCs w:val="20"/>
                <w:lang w:eastAsia="pt-BR"/>
              </w:rPr>
              <w:t>23</w:t>
            </w:r>
          </w:p>
        </w:tc>
      </w:tr>
      <w:tr w:rsidR="00A21ADB" w:rsidRPr="00114F1B" w14:paraId="7339079F" w14:textId="77777777" w:rsidTr="00C41FCF">
        <w:trPr>
          <w:trHeight w:val="600"/>
        </w:trPr>
        <w:tc>
          <w:tcPr>
            <w:tcW w:w="7083" w:type="dxa"/>
            <w:tcBorders>
              <w:top w:val="nil"/>
              <w:left w:val="single" w:sz="4" w:space="0" w:color="auto"/>
              <w:bottom w:val="single" w:sz="4" w:space="0" w:color="auto"/>
              <w:right w:val="single" w:sz="4" w:space="0" w:color="auto"/>
            </w:tcBorders>
            <w:shd w:val="clear" w:color="auto" w:fill="auto"/>
            <w:vAlign w:val="bottom"/>
            <w:hideMark/>
          </w:tcPr>
          <w:p w14:paraId="7BB4A40B" w14:textId="77777777" w:rsidR="00A21ADB" w:rsidRPr="00114F1B" w:rsidRDefault="00A21ADB" w:rsidP="00A21ADB">
            <w:pPr>
              <w:spacing w:after="0" w:line="240" w:lineRule="auto"/>
              <w:rPr>
                <w:rFonts w:ascii="Tahoma" w:eastAsia="Times New Roman" w:hAnsi="Tahoma" w:cs="Tahoma"/>
                <w:color w:val="000000"/>
                <w:sz w:val="20"/>
                <w:szCs w:val="20"/>
                <w:lang w:eastAsia="pt-BR"/>
              </w:rPr>
            </w:pPr>
            <w:r w:rsidRPr="00114F1B">
              <w:rPr>
                <w:rFonts w:ascii="Tahoma" w:eastAsia="Times New Roman" w:hAnsi="Tahoma" w:cs="Tahoma"/>
                <w:color w:val="000000"/>
                <w:sz w:val="20"/>
                <w:szCs w:val="20"/>
                <w:lang w:eastAsia="pt-BR"/>
              </w:rPr>
              <w:t>Prazo para recursos quanto aos resultados da prova de conhecimentos</w:t>
            </w:r>
          </w:p>
        </w:tc>
        <w:tc>
          <w:tcPr>
            <w:tcW w:w="1797" w:type="dxa"/>
            <w:tcBorders>
              <w:top w:val="nil"/>
              <w:left w:val="nil"/>
              <w:bottom w:val="single" w:sz="4" w:space="0" w:color="auto"/>
              <w:right w:val="single" w:sz="4" w:space="0" w:color="auto"/>
            </w:tcBorders>
            <w:shd w:val="clear" w:color="auto" w:fill="auto"/>
            <w:vAlign w:val="center"/>
            <w:hideMark/>
          </w:tcPr>
          <w:p w14:paraId="5C0627FD" w14:textId="250CCFB8" w:rsidR="00A21ADB" w:rsidRPr="00EB5AD8" w:rsidRDefault="00A21ADB" w:rsidP="00A21ADB">
            <w:pPr>
              <w:spacing w:after="0" w:line="240" w:lineRule="auto"/>
              <w:jc w:val="center"/>
              <w:rPr>
                <w:rFonts w:ascii="Tahoma" w:eastAsia="Times New Roman" w:hAnsi="Tahoma" w:cs="Tahoma"/>
                <w:color w:val="000000"/>
                <w:sz w:val="20"/>
                <w:szCs w:val="20"/>
                <w:lang w:eastAsia="pt-BR"/>
              </w:rPr>
            </w:pPr>
            <w:r w:rsidRPr="00EB5AD8">
              <w:rPr>
                <w:rFonts w:ascii="Tahoma" w:eastAsia="Times New Roman" w:hAnsi="Tahoma" w:cs="Tahoma"/>
                <w:color w:val="000000"/>
                <w:sz w:val="20"/>
                <w:szCs w:val="20"/>
                <w:lang w:eastAsia="pt-BR"/>
              </w:rPr>
              <w:t>De 1</w:t>
            </w:r>
            <w:r w:rsidR="00EB5AD8">
              <w:rPr>
                <w:rFonts w:ascii="Tahoma" w:eastAsia="Times New Roman" w:hAnsi="Tahoma" w:cs="Tahoma"/>
                <w:color w:val="000000"/>
                <w:sz w:val="20"/>
                <w:szCs w:val="20"/>
                <w:lang w:eastAsia="pt-BR"/>
              </w:rPr>
              <w:t>7</w:t>
            </w:r>
            <w:r w:rsidRPr="00EB5AD8">
              <w:rPr>
                <w:rFonts w:ascii="Tahoma" w:eastAsia="Times New Roman" w:hAnsi="Tahoma" w:cs="Tahoma"/>
                <w:color w:val="000000"/>
                <w:sz w:val="20"/>
                <w:szCs w:val="20"/>
                <w:lang w:eastAsia="pt-BR"/>
              </w:rPr>
              <w:t>/0</w:t>
            </w:r>
            <w:r w:rsidR="00EB5AD8">
              <w:rPr>
                <w:rFonts w:ascii="Tahoma" w:eastAsia="Times New Roman" w:hAnsi="Tahoma" w:cs="Tahoma"/>
                <w:color w:val="000000"/>
                <w:sz w:val="20"/>
                <w:szCs w:val="20"/>
                <w:lang w:eastAsia="pt-BR"/>
              </w:rPr>
              <w:t>7</w:t>
            </w:r>
            <w:r w:rsidRPr="00EB5AD8">
              <w:rPr>
                <w:rFonts w:ascii="Tahoma" w:eastAsia="Times New Roman" w:hAnsi="Tahoma" w:cs="Tahoma"/>
                <w:color w:val="000000"/>
                <w:sz w:val="20"/>
                <w:szCs w:val="20"/>
                <w:lang w:eastAsia="pt-BR"/>
              </w:rPr>
              <w:t>/20</w:t>
            </w:r>
            <w:r w:rsidR="00EB5AD8">
              <w:rPr>
                <w:rFonts w:ascii="Tahoma" w:eastAsia="Times New Roman" w:hAnsi="Tahoma" w:cs="Tahoma"/>
                <w:color w:val="000000"/>
                <w:sz w:val="20"/>
                <w:szCs w:val="20"/>
                <w:lang w:eastAsia="pt-BR"/>
              </w:rPr>
              <w:t>23</w:t>
            </w:r>
            <w:r w:rsidRPr="00EB5AD8">
              <w:rPr>
                <w:rFonts w:ascii="Tahoma" w:eastAsia="Times New Roman" w:hAnsi="Tahoma" w:cs="Tahoma"/>
                <w:color w:val="000000"/>
                <w:sz w:val="20"/>
                <w:szCs w:val="20"/>
                <w:lang w:eastAsia="pt-BR"/>
              </w:rPr>
              <w:t xml:space="preserve"> à </w:t>
            </w:r>
            <w:r w:rsidR="00EB5AD8">
              <w:rPr>
                <w:rFonts w:ascii="Tahoma" w:eastAsia="Times New Roman" w:hAnsi="Tahoma" w:cs="Tahoma"/>
                <w:color w:val="000000"/>
                <w:sz w:val="20"/>
                <w:szCs w:val="20"/>
                <w:lang w:eastAsia="pt-BR"/>
              </w:rPr>
              <w:t>21</w:t>
            </w:r>
            <w:r w:rsidRPr="00EB5AD8">
              <w:rPr>
                <w:rFonts w:ascii="Tahoma" w:eastAsia="Times New Roman" w:hAnsi="Tahoma" w:cs="Tahoma"/>
                <w:color w:val="000000"/>
                <w:sz w:val="20"/>
                <w:szCs w:val="20"/>
                <w:lang w:eastAsia="pt-BR"/>
              </w:rPr>
              <w:t>/0</w:t>
            </w:r>
            <w:r w:rsidR="00EB5AD8">
              <w:rPr>
                <w:rFonts w:ascii="Tahoma" w:eastAsia="Times New Roman" w:hAnsi="Tahoma" w:cs="Tahoma"/>
                <w:color w:val="000000"/>
                <w:sz w:val="20"/>
                <w:szCs w:val="20"/>
                <w:lang w:eastAsia="pt-BR"/>
              </w:rPr>
              <w:t>7</w:t>
            </w:r>
            <w:r w:rsidRPr="00EB5AD8">
              <w:rPr>
                <w:rFonts w:ascii="Tahoma" w:eastAsia="Times New Roman" w:hAnsi="Tahoma" w:cs="Tahoma"/>
                <w:color w:val="000000"/>
                <w:sz w:val="20"/>
                <w:szCs w:val="20"/>
                <w:lang w:eastAsia="pt-BR"/>
              </w:rPr>
              <w:t>/20</w:t>
            </w:r>
            <w:r w:rsidR="00EB5AD8">
              <w:rPr>
                <w:rFonts w:ascii="Tahoma" w:eastAsia="Times New Roman" w:hAnsi="Tahoma" w:cs="Tahoma"/>
                <w:color w:val="000000"/>
                <w:sz w:val="20"/>
                <w:szCs w:val="20"/>
                <w:lang w:eastAsia="pt-BR"/>
              </w:rPr>
              <w:t>23</w:t>
            </w:r>
          </w:p>
        </w:tc>
      </w:tr>
      <w:tr w:rsidR="00A21ADB" w:rsidRPr="00114F1B" w14:paraId="200DA87D" w14:textId="77777777" w:rsidTr="00C41FCF">
        <w:trPr>
          <w:trHeight w:val="600"/>
        </w:trPr>
        <w:tc>
          <w:tcPr>
            <w:tcW w:w="7083" w:type="dxa"/>
            <w:tcBorders>
              <w:top w:val="nil"/>
              <w:left w:val="single" w:sz="4" w:space="0" w:color="auto"/>
              <w:bottom w:val="single" w:sz="4" w:space="0" w:color="auto"/>
              <w:right w:val="single" w:sz="4" w:space="0" w:color="auto"/>
            </w:tcBorders>
            <w:shd w:val="clear" w:color="auto" w:fill="auto"/>
            <w:vAlign w:val="bottom"/>
            <w:hideMark/>
          </w:tcPr>
          <w:p w14:paraId="6DE6627C" w14:textId="77777777" w:rsidR="00A21ADB" w:rsidRPr="00114F1B" w:rsidRDefault="00A21ADB" w:rsidP="00A21ADB">
            <w:pPr>
              <w:spacing w:after="0" w:line="240" w:lineRule="auto"/>
              <w:rPr>
                <w:rFonts w:ascii="Tahoma" w:eastAsia="Times New Roman" w:hAnsi="Tahoma" w:cs="Tahoma"/>
                <w:color w:val="000000"/>
                <w:sz w:val="20"/>
                <w:szCs w:val="20"/>
                <w:lang w:eastAsia="pt-BR"/>
              </w:rPr>
            </w:pPr>
            <w:r w:rsidRPr="00114F1B">
              <w:rPr>
                <w:rFonts w:ascii="Tahoma" w:eastAsia="Times New Roman" w:hAnsi="Tahoma" w:cs="Tahoma"/>
                <w:color w:val="000000"/>
                <w:sz w:val="20"/>
                <w:szCs w:val="20"/>
                <w:lang w:eastAsia="pt-BR"/>
              </w:rPr>
              <w:t>Análise dos recursos pela Comissão Especial Eleitoral</w:t>
            </w:r>
          </w:p>
        </w:tc>
        <w:tc>
          <w:tcPr>
            <w:tcW w:w="1797" w:type="dxa"/>
            <w:tcBorders>
              <w:top w:val="nil"/>
              <w:left w:val="nil"/>
              <w:bottom w:val="single" w:sz="4" w:space="0" w:color="auto"/>
              <w:right w:val="single" w:sz="4" w:space="0" w:color="auto"/>
            </w:tcBorders>
            <w:shd w:val="clear" w:color="auto" w:fill="auto"/>
            <w:vAlign w:val="center"/>
            <w:hideMark/>
          </w:tcPr>
          <w:p w14:paraId="3A5D1579" w14:textId="5D2EF340" w:rsidR="00A21ADB" w:rsidRPr="00EB5AD8" w:rsidRDefault="00A21ADB" w:rsidP="00A21ADB">
            <w:pPr>
              <w:spacing w:after="0" w:line="240" w:lineRule="auto"/>
              <w:jc w:val="center"/>
              <w:rPr>
                <w:rFonts w:ascii="Tahoma" w:eastAsia="Times New Roman" w:hAnsi="Tahoma" w:cs="Tahoma"/>
                <w:color w:val="000000"/>
                <w:sz w:val="20"/>
                <w:szCs w:val="20"/>
                <w:lang w:eastAsia="pt-BR"/>
              </w:rPr>
            </w:pPr>
            <w:r w:rsidRPr="00EB5AD8">
              <w:rPr>
                <w:rFonts w:ascii="Tahoma" w:eastAsia="Times New Roman" w:hAnsi="Tahoma" w:cs="Tahoma"/>
                <w:color w:val="000000"/>
                <w:sz w:val="20"/>
                <w:szCs w:val="20"/>
                <w:lang w:eastAsia="pt-BR"/>
              </w:rPr>
              <w:t>De 2</w:t>
            </w:r>
            <w:r w:rsidR="00EB5AD8">
              <w:rPr>
                <w:rFonts w:ascii="Tahoma" w:eastAsia="Times New Roman" w:hAnsi="Tahoma" w:cs="Tahoma"/>
                <w:color w:val="000000"/>
                <w:sz w:val="20"/>
                <w:szCs w:val="20"/>
                <w:lang w:eastAsia="pt-BR"/>
              </w:rPr>
              <w:t>4</w:t>
            </w:r>
            <w:r w:rsidRPr="00EB5AD8">
              <w:rPr>
                <w:rFonts w:ascii="Tahoma" w:eastAsia="Times New Roman" w:hAnsi="Tahoma" w:cs="Tahoma"/>
                <w:color w:val="000000"/>
                <w:sz w:val="20"/>
                <w:szCs w:val="20"/>
                <w:lang w:eastAsia="pt-BR"/>
              </w:rPr>
              <w:t>/0</w:t>
            </w:r>
            <w:r w:rsidR="00EB5AD8">
              <w:rPr>
                <w:rFonts w:ascii="Tahoma" w:eastAsia="Times New Roman" w:hAnsi="Tahoma" w:cs="Tahoma"/>
                <w:color w:val="000000"/>
                <w:sz w:val="20"/>
                <w:szCs w:val="20"/>
                <w:lang w:eastAsia="pt-BR"/>
              </w:rPr>
              <w:t>7</w:t>
            </w:r>
            <w:r w:rsidRPr="00EB5AD8">
              <w:rPr>
                <w:rFonts w:ascii="Tahoma" w:eastAsia="Times New Roman" w:hAnsi="Tahoma" w:cs="Tahoma"/>
                <w:color w:val="000000"/>
                <w:sz w:val="20"/>
                <w:szCs w:val="20"/>
                <w:lang w:eastAsia="pt-BR"/>
              </w:rPr>
              <w:t>/20</w:t>
            </w:r>
            <w:r w:rsidR="00EB5AD8">
              <w:rPr>
                <w:rFonts w:ascii="Tahoma" w:eastAsia="Times New Roman" w:hAnsi="Tahoma" w:cs="Tahoma"/>
                <w:color w:val="000000"/>
                <w:sz w:val="20"/>
                <w:szCs w:val="20"/>
                <w:lang w:eastAsia="pt-BR"/>
              </w:rPr>
              <w:t>23</w:t>
            </w:r>
            <w:r w:rsidRPr="00EB5AD8">
              <w:rPr>
                <w:rFonts w:ascii="Tahoma" w:eastAsia="Times New Roman" w:hAnsi="Tahoma" w:cs="Tahoma"/>
                <w:color w:val="000000"/>
                <w:sz w:val="20"/>
                <w:szCs w:val="20"/>
                <w:lang w:eastAsia="pt-BR"/>
              </w:rPr>
              <w:t xml:space="preserve"> à </w:t>
            </w:r>
            <w:r w:rsidR="00EB5AD8">
              <w:rPr>
                <w:rFonts w:ascii="Tahoma" w:eastAsia="Times New Roman" w:hAnsi="Tahoma" w:cs="Tahoma"/>
                <w:color w:val="000000"/>
                <w:sz w:val="20"/>
                <w:szCs w:val="20"/>
                <w:lang w:eastAsia="pt-BR"/>
              </w:rPr>
              <w:t>01</w:t>
            </w:r>
            <w:r w:rsidRPr="00EB5AD8">
              <w:rPr>
                <w:rFonts w:ascii="Tahoma" w:eastAsia="Times New Roman" w:hAnsi="Tahoma" w:cs="Tahoma"/>
                <w:color w:val="000000"/>
                <w:sz w:val="20"/>
                <w:szCs w:val="20"/>
                <w:lang w:eastAsia="pt-BR"/>
              </w:rPr>
              <w:t>/08/20</w:t>
            </w:r>
            <w:r w:rsidR="00EB5AD8">
              <w:rPr>
                <w:rFonts w:ascii="Tahoma" w:eastAsia="Times New Roman" w:hAnsi="Tahoma" w:cs="Tahoma"/>
                <w:color w:val="000000"/>
                <w:sz w:val="20"/>
                <w:szCs w:val="20"/>
                <w:lang w:eastAsia="pt-BR"/>
              </w:rPr>
              <w:t>23</w:t>
            </w:r>
          </w:p>
        </w:tc>
      </w:tr>
      <w:tr w:rsidR="00A21ADB" w:rsidRPr="00114F1B" w14:paraId="67958B37" w14:textId="77777777" w:rsidTr="00C41FCF">
        <w:trPr>
          <w:trHeight w:val="900"/>
        </w:trPr>
        <w:tc>
          <w:tcPr>
            <w:tcW w:w="7083" w:type="dxa"/>
            <w:tcBorders>
              <w:top w:val="nil"/>
              <w:left w:val="single" w:sz="4" w:space="0" w:color="auto"/>
              <w:bottom w:val="single" w:sz="4" w:space="0" w:color="auto"/>
              <w:right w:val="single" w:sz="4" w:space="0" w:color="auto"/>
            </w:tcBorders>
            <w:shd w:val="clear" w:color="auto" w:fill="auto"/>
            <w:vAlign w:val="bottom"/>
            <w:hideMark/>
          </w:tcPr>
          <w:p w14:paraId="47057B9B" w14:textId="77777777" w:rsidR="00A21ADB" w:rsidRPr="00114F1B" w:rsidRDefault="00A21ADB" w:rsidP="00A21ADB">
            <w:pPr>
              <w:spacing w:after="0" w:line="240" w:lineRule="auto"/>
              <w:rPr>
                <w:rFonts w:ascii="Tahoma" w:eastAsia="Times New Roman" w:hAnsi="Tahoma" w:cs="Tahoma"/>
                <w:color w:val="000000"/>
                <w:sz w:val="20"/>
                <w:szCs w:val="20"/>
                <w:lang w:eastAsia="pt-BR"/>
              </w:rPr>
            </w:pPr>
            <w:r w:rsidRPr="00114F1B">
              <w:rPr>
                <w:rFonts w:ascii="Tahoma" w:eastAsia="Times New Roman" w:hAnsi="Tahoma" w:cs="Tahoma"/>
                <w:color w:val="000000"/>
                <w:sz w:val="20"/>
                <w:szCs w:val="20"/>
                <w:lang w:eastAsia="pt-BR"/>
              </w:rPr>
              <w:t>Publicação da lista definitiva dos candidatos com inscrição deferida e aprovados no exame de conhecimento específico (onde houver previsão legal estabelecida por Lei Municipal), em ordem alfabética</w:t>
            </w:r>
          </w:p>
        </w:tc>
        <w:tc>
          <w:tcPr>
            <w:tcW w:w="1797" w:type="dxa"/>
            <w:tcBorders>
              <w:top w:val="nil"/>
              <w:left w:val="nil"/>
              <w:bottom w:val="single" w:sz="4" w:space="0" w:color="auto"/>
              <w:right w:val="single" w:sz="4" w:space="0" w:color="auto"/>
            </w:tcBorders>
            <w:shd w:val="clear" w:color="auto" w:fill="auto"/>
            <w:vAlign w:val="center"/>
            <w:hideMark/>
          </w:tcPr>
          <w:p w14:paraId="3863CBFD" w14:textId="3309A439" w:rsidR="00A21ADB" w:rsidRPr="00EB5AD8" w:rsidRDefault="00EB5AD8" w:rsidP="00A21ADB">
            <w:pPr>
              <w:spacing w:after="0" w:line="240" w:lineRule="auto"/>
              <w:jc w:val="center"/>
              <w:rPr>
                <w:rFonts w:ascii="Tahoma" w:eastAsia="Times New Roman" w:hAnsi="Tahoma" w:cs="Tahoma"/>
                <w:color w:val="000000"/>
                <w:sz w:val="20"/>
                <w:szCs w:val="20"/>
                <w:lang w:eastAsia="pt-BR"/>
              </w:rPr>
            </w:pPr>
            <w:r>
              <w:rPr>
                <w:rFonts w:ascii="Tahoma" w:eastAsia="Times New Roman" w:hAnsi="Tahoma" w:cs="Tahoma"/>
                <w:color w:val="000000"/>
                <w:sz w:val="20"/>
                <w:szCs w:val="20"/>
                <w:lang w:eastAsia="pt-BR"/>
              </w:rPr>
              <w:t>04</w:t>
            </w:r>
            <w:r w:rsidR="00A21ADB" w:rsidRPr="00EB5AD8">
              <w:rPr>
                <w:rFonts w:ascii="Tahoma" w:eastAsia="Times New Roman" w:hAnsi="Tahoma" w:cs="Tahoma"/>
                <w:color w:val="000000"/>
                <w:sz w:val="20"/>
                <w:szCs w:val="20"/>
                <w:lang w:eastAsia="pt-BR"/>
              </w:rPr>
              <w:t>/08/20</w:t>
            </w:r>
            <w:r>
              <w:rPr>
                <w:rFonts w:ascii="Tahoma" w:eastAsia="Times New Roman" w:hAnsi="Tahoma" w:cs="Tahoma"/>
                <w:color w:val="000000"/>
                <w:sz w:val="20"/>
                <w:szCs w:val="20"/>
                <w:lang w:eastAsia="pt-BR"/>
              </w:rPr>
              <w:t>23</w:t>
            </w:r>
          </w:p>
        </w:tc>
      </w:tr>
      <w:tr w:rsidR="00A21ADB" w:rsidRPr="00114F1B" w14:paraId="632E3069" w14:textId="77777777" w:rsidTr="00C41FCF">
        <w:trPr>
          <w:trHeight w:val="600"/>
        </w:trPr>
        <w:tc>
          <w:tcPr>
            <w:tcW w:w="7083" w:type="dxa"/>
            <w:tcBorders>
              <w:top w:val="nil"/>
              <w:left w:val="single" w:sz="4" w:space="0" w:color="auto"/>
              <w:bottom w:val="single" w:sz="4" w:space="0" w:color="auto"/>
              <w:right w:val="single" w:sz="4" w:space="0" w:color="auto"/>
            </w:tcBorders>
            <w:shd w:val="clear" w:color="auto" w:fill="auto"/>
            <w:vAlign w:val="bottom"/>
            <w:hideMark/>
          </w:tcPr>
          <w:p w14:paraId="6F0AA2CE" w14:textId="77777777" w:rsidR="00A21ADB" w:rsidRPr="00114F1B" w:rsidRDefault="00A21ADB" w:rsidP="00A21ADB">
            <w:pPr>
              <w:spacing w:after="0" w:line="240" w:lineRule="auto"/>
              <w:rPr>
                <w:rFonts w:ascii="Tahoma" w:eastAsia="Times New Roman" w:hAnsi="Tahoma" w:cs="Tahoma"/>
                <w:color w:val="000000"/>
                <w:sz w:val="20"/>
                <w:szCs w:val="20"/>
                <w:lang w:eastAsia="pt-BR"/>
              </w:rPr>
            </w:pPr>
            <w:r w:rsidRPr="00114F1B">
              <w:rPr>
                <w:rFonts w:ascii="Tahoma" w:eastAsia="Times New Roman" w:hAnsi="Tahoma" w:cs="Tahoma"/>
                <w:color w:val="000000"/>
                <w:sz w:val="20"/>
                <w:szCs w:val="20"/>
                <w:lang w:eastAsia="pt-BR"/>
              </w:rPr>
              <w:t>Realização da reunião de orientação para abertura da campanha eleitoral pelos candidatos aprovados</w:t>
            </w:r>
          </w:p>
        </w:tc>
        <w:tc>
          <w:tcPr>
            <w:tcW w:w="1797" w:type="dxa"/>
            <w:tcBorders>
              <w:top w:val="nil"/>
              <w:left w:val="nil"/>
              <w:bottom w:val="single" w:sz="4" w:space="0" w:color="auto"/>
              <w:right w:val="single" w:sz="4" w:space="0" w:color="auto"/>
            </w:tcBorders>
            <w:shd w:val="clear" w:color="auto" w:fill="auto"/>
            <w:vAlign w:val="center"/>
            <w:hideMark/>
          </w:tcPr>
          <w:p w14:paraId="0614B346" w14:textId="44EFF6CC" w:rsidR="00A21ADB" w:rsidRPr="00EB5AD8" w:rsidRDefault="00A21ADB" w:rsidP="00A21ADB">
            <w:pPr>
              <w:spacing w:after="0" w:line="240" w:lineRule="auto"/>
              <w:jc w:val="center"/>
              <w:rPr>
                <w:rFonts w:ascii="Tahoma" w:eastAsia="Times New Roman" w:hAnsi="Tahoma" w:cs="Tahoma"/>
                <w:color w:val="000000"/>
                <w:sz w:val="20"/>
                <w:szCs w:val="20"/>
                <w:lang w:eastAsia="pt-BR"/>
              </w:rPr>
            </w:pPr>
            <w:r w:rsidRPr="00EB5AD8">
              <w:rPr>
                <w:rFonts w:ascii="Tahoma" w:eastAsia="Times New Roman" w:hAnsi="Tahoma" w:cs="Tahoma"/>
                <w:color w:val="000000"/>
                <w:sz w:val="20"/>
                <w:szCs w:val="20"/>
                <w:lang w:eastAsia="pt-BR"/>
              </w:rPr>
              <w:t>2</w:t>
            </w:r>
            <w:r w:rsidR="00EB5AD8">
              <w:rPr>
                <w:rFonts w:ascii="Tahoma" w:eastAsia="Times New Roman" w:hAnsi="Tahoma" w:cs="Tahoma"/>
                <w:color w:val="000000"/>
                <w:sz w:val="20"/>
                <w:szCs w:val="20"/>
                <w:lang w:eastAsia="pt-BR"/>
              </w:rPr>
              <w:t>5</w:t>
            </w:r>
            <w:r w:rsidRPr="00EB5AD8">
              <w:rPr>
                <w:rFonts w:ascii="Tahoma" w:eastAsia="Times New Roman" w:hAnsi="Tahoma" w:cs="Tahoma"/>
                <w:color w:val="000000"/>
                <w:sz w:val="20"/>
                <w:szCs w:val="20"/>
                <w:lang w:eastAsia="pt-BR"/>
              </w:rPr>
              <w:t>/08/20</w:t>
            </w:r>
            <w:r w:rsidR="00EB5AD8">
              <w:rPr>
                <w:rFonts w:ascii="Tahoma" w:eastAsia="Times New Roman" w:hAnsi="Tahoma" w:cs="Tahoma"/>
                <w:color w:val="000000"/>
                <w:sz w:val="20"/>
                <w:szCs w:val="20"/>
                <w:lang w:eastAsia="pt-BR"/>
              </w:rPr>
              <w:t>23</w:t>
            </w:r>
          </w:p>
        </w:tc>
      </w:tr>
      <w:tr w:rsidR="00A21ADB" w:rsidRPr="00114F1B" w14:paraId="0C2A3EEF" w14:textId="77777777" w:rsidTr="00C41FCF">
        <w:trPr>
          <w:trHeight w:val="600"/>
        </w:trPr>
        <w:tc>
          <w:tcPr>
            <w:tcW w:w="7083" w:type="dxa"/>
            <w:tcBorders>
              <w:top w:val="nil"/>
              <w:left w:val="single" w:sz="4" w:space="0" w:color="auto"/>
              <w:bottom w:val="single" w:sz="4" w:space="0" w:color="auto"/>
              <w:right w:val="single" w:sz="4" w:space="0" w:color="auto"/>
            </w:tcBorders>
            <w:shd w:val="clear" w:color="auto" w:fill="auto"/>
            <w:vAlign w:val="bottom"/>
            <w:hideMark/>
          </w:tcPr>
          <w:p w14:paraId="7E041DE2" w14:textId="77777777" w:rsidR="00A21ADB" w:rsidRPr="00114F1B" w:rsidRDefault="00A21ADB" w:rsidP="00A21ADB">
            <w:pPr>
              <w:spacing w:after="0" w:line="240" w:lineRule="auto"/>
              <w:rPr>
                <w:rFonts w:ascii="Tahoma" w:eastAsia="Times New Roman" w:hAnsi="Tahoma" w:cs="Tahoma"/>
                <w:color w:val="000000"/>
                <w:sz w:val="20"/>
                <w:szCs w:val="20"/>
                <w:lang w:eastAsia="pt-BR"/>
              </w:rPr>
            </w:pPr>
            <w:r w:rsidRPr="00114F1B">
              <w:rPr>
                <w:rFonts w:ascii="Tahoma" w:eastAsia="Times New Roman" w:hAnsi="Tahoma" w:cs="Tahoma"/>
                <w:color w:val="000000"/>
                <w:sz w:val="20"/>
                <w:szCs w:val="20"/>
                <w:lang w:eastAsia="pt-BR"/>
              </w:rPr>
              <w:t>Período de campanha eleitoral</w:t>
            </w:r>
          </w:p>
        </w:tc>
        <w:tc>
          <w:tcPr>
            <w:tcW w:w="1797" w:type="dxa"/>
            <w:tcBorders>
              <w:top w:val="nil"/>
              <w:left w:val="nil"/>
              <w:bottom w:val="single" w:sz="4" w:space="0" w:color="auto"/>
              <w:right w:val="single" w:sz="4" w:space="0" w:color="auto"/>
            </w:tcBorders>
            <w:shd w:val="clear" w:color="auto" w:fill="auto"/>
            <w:vAlign w:val="center"/>
            <w:hideMark/>
          </w:tcPr>
          <w:p w14:paraId="7EFB5CF6" w14:textId="3D499DA4" w:rsidR="00A21ADB" w:rsidRPr="00EB5AD8" w:rsidRDefault="00A21ADB" w:rsidP="00A21ADB">
            <w:pPr>
              <w:spacing w:after="0" w:line="240" w:lineRule="auto"/>
              <w:jc w:val="center"/>
              <w:rPr>
                <w:rFonts w:ascii="Tahoma" w:eastAsia="Times New Roman" w:hAnsi="Tahoma" w:cs="Tahoma"/>
                <w:color w:val="000000"/>
                <w:sz w:val="20"/>
                <w:szCs w:val="20"/>
                <w:lang w:eastAsia="pt-BR"/>
              </w:rPr>
            </w:pPr>
            <w:r w:rsidRPr="00EB5AD8">
              <w:rPr>
                <w:rFonts w:ascii="Tahoma" w:eastAsia="Times New Roman" w:hAnsi="Tahoma" w:cs="Tahoma"/>
                <w:color w:val="000000"/>
                <w:sz w:val="20"/>
                <w:szCs w:val="20"/>
                <w:lang w:eastAsia="pt-BR"/>
              </w:rPr>
              <w:t>De 2</w:t>
            </w:r>
            <w:r w:rsidR="00EB5AD8">
              <w:rPr>
                <w:rFonts w:ascii="Tahoma" w:eastAsia="Times New Roman" w:hAnsi="Tahoma" w:cs="Tahoma"/>
                <w:color w:val="000000"/>
                <w:sz w:val="20"/>
                <w:szCs w:val="20"/>
                <w:lang w:eastAsia="pt-BR"/>
              </w:rPr>
              <w:t>5</w:t>
            </w:r>
            <w:r w:rsidRPr="00EB5AD8">
              <w:rPr>
                <w:rFonts w:ascii="Tahoma" w:eastAsia="Times New Roman" w:hAnsi="Tahoma" w:cs="Tahoma"/>
                <w:color w:val="000000"/>
                <w:sz w:val="20"/>
                <w:szCs w:val="20"/>
                <w:lang w:eastAsia="pt-BR"/>
              </w:rPr>
              <w:t>/08/20</w:t>
            </w:r>
            <w:r w:rsidR="00EB5AD8">
              <w:rPr>
                <w:rFonts w:ascii="Tahoma" w:eastAsia="Times New Roman" w:hAnsi="Tahoma" w:cs="Tahoma"/>
                <w:color w:val="000000"/>
                <w:sz w:val="20"/>
                <w:szCs w:val="20"/>
                <w:lang w:eastAsia="pt-BR"/>
              </w:rPr>
              <w:t>23</w:t>
            </w:r>
            <w:r w:rsidRPr="00EB5AD8">
              <w:rPr>
                <w:rFonts w:ascii="Tahoma" w:eastAsia="Times New Roman" w:hAnsi="Tahoma" w:cs="Tahoma"/>
                <w:color w:val="000000"/>
                <w:sz w:val="20"/>
                <w:szCs w:val="20"/>
                <w:lang w:eastAsia="pt-BR"/>
              </w:rPr>
              <w:t xml:space="preserve"> à </w:t>
            </w:r>
            <w:r w:rsidR="00EB5AD8">
              <w:rPr>
                <w:rFonts w:ascii="Tahoma" w:eastAsia="Times New Roman" w:hAnsi="Tahoma" w:cs="Tahoma"/>
                <w:color w:val="000000"/>
                <w:sz w:val="20"/>
                <w:szCs w:val="20"/>
                <w:lang w:eastAsia="pt-BR"/>
              </w:rPr>
              <w:t>29</w:t>
            </w:r>
            <w:r w:rsidRPr="00EB5AD8">
              <w:rPr>
                <w:rFonts w:ascii="Tahoma" w:eastAsia="Times New Roman" w:hAnsi="Tahoma" w:cs="Tahoma"/>
                <w:color w:val="000000"/>
                <w:sz w:val="20"/>
                <w:szCs w:val="20"/>
                <w:lang w:eastAsia="pt-BR"/>
              </w:rPr>
              <w:t>/</w:t>
            </w:r>
            <w:r w:rsidR="00EB5AD8">
              <w:rPr>
                <w:rFonts w:ascii="Tahoma" w:eastAsia="Times New Roman" w:hAnsi="Tahoma" w:cs="Tahoma"/>
                <w:color w:val="000000"/>
                <w:sz w:val="20"/>
                <w:szCs w:val="20"/>
                <w:lang w:eastAsia="pt-BR"/>
              </w:rPr>
              <w:t>09</w:t>
            </w:r>
            <w:r w:rsidRPr="00EB5AD8">
              <w:rPr>
                <w:rFonts w:ascii="Tahoma" w:eastAsia="Times New Roman" w:hAnsi="Tahoma" w:cs="Tahoma"/>
                <w:color w:val="000000"/>
                <w:sz w:val="20"/>
                <w:szCs w:val="20"/>
                <w:lang w:eastAsia="pt-BR"/>
              </w:rPr>
              <w:t>/20</w:t>
            </w:r>
            <w:r w:rsidR="00EB5AD8">
              <w:rPr>
                <w:rFonts w:ascii="Tahoma" w:eastAsia="Times New Roman" w:hAnsi="Tahoma" w:cs="Tahoma"/>
                <w:color w:val="000000"/>
                <w:sz w:val="20"/>
                <w:szCs w:val="20"/>
                <w:lang w:eastAsia="pt-BR"/>
              </w:rPr>
              <w:t>23</w:t>
            </w:r>
          </w:p>
        </w:tc>
      </w:tr>
      <w:tr w:rsidR="00A21ADB" w:rsidRPr="00114F1B" w14:paraId="31C2A88D" w14:textId="77777777" w:rsidTr="00C41FCF">
        <w:trPr>
          <w:trHeight w:val="30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4BBD0A26" w14:textId="77777777" w:rsidR="00A21ADB" w:rsidRPr="00114F1B" w:rsidRDefault="00A21ADB" w:rsidP="00A21ADB">
            <w:pPr>
              <w:spacing w:after="0" w:line="240" w:lineRule="auto"/>
              <w:rPr>
                <w:rFonts w:ascii="Tahoma" w:eastAsia="Times New Roman" w:hAnsi="Tahoma" w:cs="Tahoma"/>
                <w:color w:val="000000"/>
                <w:sz w:val="20"/>
                <w:szCs w:val="20"/>
                <w:lang w:eastAsia="pt-BR"/>
              </w:rPr>
            </w:pPr>
            <w:r w:rsidRPr="00114F1B">
              <w:rPr>
                <w:rFonts w:ascii="Tahoma" w:eastAsia="Times New Roman" w:hAnsi="Tahoma" w:cs="Tahoma"/>
                <w:color w:val="000000"/>
                <w:sz w:val="20"/>
                <w:szCs w:val="20"/>
                <w:lang w:eastAsia="pt-BR"/>
              </w:rPr>
              <w:t>Divulgação dos locais de votação</w:t>
            </w:r>
          </w:p>
        </w:tc>
        <w:tc>
          <w:tcPr>
            <w:tcW w:w="1797" w:type="dxa"/>
            <w:tcBorders>
              <w:top w:val="nil"/>
              <w:left w:val="nil"/>
              <w:bottom w:val="single" w:sz="4" w:space="0" w:color="auto"/>
              <w:right w:val="single" w:sz="4" w:space="0" w:color="auto"/>
            </w:tcBorders>
            <w:shd w:val="clear" w:color="auto" w:fill="auto"/>
            <w:vAlign w:val="center"/>
            <w:hideMark/>
          </w:tcPr>
          <w:p w14:paraId="2E3B3DE8" w14:textId="725BED8D" w:rsidR="00A21ADB" w:rsidRPr="00EB5AD8" w:rsidRDefault="006236A5" w:rsidP="006236A5">
            <w:pPr>
              <w:spacing w:after="0" w:line="240" w:lineRule="auto"/>
              <w:jc w:val="center"/>
              <w:rPr>
                <w:rFonts w:ascii="Tahoma" w:eastAsia="Times New Roman" w:hAnsi="Tahoma" w:cs="Tahoma"/>
                <w:color w:val="000000"/>
                <w:sz w:val="20"/>
                <w:szCs w:val="20"/>
                <w:lang w:eastAsia="pt-BR"/>
              </w:rPr>
            </w:pPr>
            <w:r w:rsidRPr="00EB5AD8">
              <w:rPr>
                <w:rFonts w:ascii="Tahoma" w:eastAsia="Times New Roman" w:hAnsi="Tahoma" w:cs="Tahoma"/>
                <w:color w:val="000000"/>
                <w:sz w:val="20"/>
                <w:szCs w:val="20"/>
                <w:lang w:eastAsia="pt-BR"/>
              </w:rPr>
              <w:t>2</w:t>
            </w:r>
            <w:r w:rsidR="00EB5AD8">
              <w:rPr>
                <w:rFonts w:ascii="Tahoma" w:eastAsia="Times New Roman" w:hAnsi="Tahoma" w:cs="Tahoma"/>
                <w:color w:val="000000"/>
                <w:sz w:val="20"/>
                <w:szCs w:val="20"/>
                <w:lang w:eastAsia="pt-BR"/>
              </w:rPr>
              <w:t>5</w:t>
            </w:r>
            <w:r w:rsidR="00A21ADB" w:rsidRPr="00EB5AD8">
              <w:rPr>
                <w:rFonts w:ascii="Tahoma" w:eastAsia="Times New Roman" w:hAnsi="Tahoma" w:cs="Tahoma"/>
                <w:color w:val="000000"/>
                <w:sz w:val="20"/>
                <w:szCs w:val="20"/>
                <w:lang w:eastAsia="pt-BR"/>
              </w:rPr>
              <w:t>/</w:t>
            </w:r>
            <w:r w:rsidRPr="00EB5AD8">
              <w:rPr>
                <w:rFonts w:ascii="Tahoma" w:eastAsia="Times New Roman" w:hAnsi="Tahoma" w:cs="Tahoma"/>
                <w:color w:val="000000"/>
                <w:sz w:val="20"/>
                <w:szCs w:val="20"/>
                <w:lang w:eastAsia="pt-BR"/>
              </w:rPr>
              <w:t>09</w:t>
            </w:r>
            <w:r w:rsidR="00A21ADB" w:rsidRPr="00EB5AD8">
              <w:rPr>
                <w:rFonts w:ascii="Tahoma" w:eastAsia="Times New Roman" w:hAnsi="Tahoma" w:cs="Tahoma"/>
                <w:color w:val="000000"/>
                <w:sz w:val="20"/>
                <w:szCs w:val="20"/>
                <w:lang w:eastAsia="pt-BR"/>
              </w:rPr>
              <w:t>/20</w:t>
            </w:r>
            <w:r w:rsidR="00EB5AD8">
              <w:rPr>
                <w:rFonts w:ascii="Tahoma" w:eastAsia="Times New Roman" w:hAnsi="Tahoma" w:cs="Tahoma"/>
                <w:color w:val="000000"/>
                <w:sz w:val="20"/>
                <w:szCs w:val="20"/>
                <w:lang w:eastAsia="pt-BR"/>
              </w:rPr>
              <w:t>23</w:t>
            </w:r>
          </w:p>
        </w:tc>
      </w:tr>
      <w:tr w:rsidR="00A21ADB" w:rsidRPr="00114F1B" w14:paraId="4B78847A" w14:textId="77777777" w:rsidTr="00C41FCF">
        <w:trPr>
          <w:trHeight w:val="300"/>
        </w:trPr>
        <w:tc>
          <w:tcPr>
            <w:tcW w:w="7083" w:type="dxa"/>
            <w:tcBorders>
              <w:top w:val="nil"/>
              <w:left w:val="single" w:sz="4" w:space="0" w:color="auto"/>
              <w:bottom w:val="single" w:sz="4" w:space="0" w:color="auto"/>
              <w:right w:val="single" w:sz="4" w:space="0" w:color="auto"/>
            </w:tcBorders>
            <w:shd w:val="clear" w:color="auto" w:fill="auto"/>
            <w:vAlign w:val="bottom"/>
            <w:hideMark/>
          </w:tcPr>
          <w:p w14:paraId="13C8F6B4" w14:textId="77777777" w:rsidR="00A21ADB" w:rsidRPr="00114F1B" w:rsidRDefault="00A21ADB" w:rsidP="00A21ADB">
            <w:pPr>
              <w:spacing w:after="0" w:line="240" w:lineRule="auto"/>
              <w:rPr>
                <w:rFonts w:ascii="Tahoma" w:eastAsia="Times New Roman" w:hAnsi="Tahoma" w:cs="Tahoma"/>
                <w:color w:val="000000"/>
                <w:sz w:val="20"/>
                <w:szCs w:val="20"/>
                <w:lang w:eastAsia="pt-BR"/>
              </w:rPr>
            </w:pPr>
            <w:r w:rsidRPr="00114F1B">
              <w:rPr>
                <w:rFonts w:ascii="Tahoma" w:eastAsia="Times New Roman" w:hAnsi="Tahoma" w:cs="Tahoma"/>
                <w:color w:val="000000"/>
                <w:sz w:val="20"/>
                <w:szCs w:val="20"/>
                <w:lang w:eastAsia="pt-BR"/>
              </w:rPr>
              <w:t>Realização da eleição para escolha dos Conselheiros</w:t>
            </w:r>
          </w:p>
        </w:tc>
        <w:tc>
          <w:tcPr>
            <w:tcW w:w="1797" w:type="dxa"/>
            <w:tcBorders>
              <w:top w:val="nil"/>
              <w:left w:val="nil"/>
              <w:bottom w:val="single" w:sz="4" w:space="0" w:color="auto"/>
              <w:right w:val="single" w:sz="4" w:space="0" w:color="auto"/>
            </w:tcBorders>
            <w:shd w:val="clear" w:color="auto" w:fill="auto"/>
            <w:vAlign w:val="center"/>
            <w:hideMark/>
          </w:tcPr>
          <w:p w14:paraId="1FAD03D3" w14:textId="07AD63DB" w:rsidR="00A21ADB" w:rsidRPr="00EB5AD8" w:rsidRDefault="00A21ADB" w:rsidP="00A21ADB">
            <w:pPr>
              <w:spacing w:after="0" w:line="240" w:lineRule="auto"/>
              <w:jc w:val="center"/>
              <w:rPr>
                <w:rFonts w:ascii="Tahoma" w:eastAsia="Times New Roman" w:hAnsi="Tahoma" w:cs="Tahoma"/>
                <w:color w:val="000000"/>
                <w:sz w:val="20"/>
                <w:szCs w:val="20"/>
                <w:lang w:eastAsia="pt-BR"/>
              </w:rPr>
            </w:pPr>
            <w:r w:rsidRPr="00EB5AD8">
              <w:rPr>
                <w:rFonts w:ascii="Tahoma" w:eastAsia="Times New Roman" w:hAnsi="Tahoma" w:cs="Tahoma"/>
                <w:color w:val="000000"/>
                <w:sz w:val="20"/>
                <w:szCs w:val="20"/>
                <w:lang w:eastAsia="pt-BR"/>
              </w:rPr>
              <w:t>0</w:t>
            </w:r>
            <w:r w:rsidR="00EB5AD8">
              <w:rPr>
                <w:rFonts w:ascii="Tahoma" w:eastAsia="Times New Roman" w:hAnsi="Tahoma" w:cs="Tahoma"/>
                <w:color w:val="000000"/>
                <w:sz w:val="20"/>
                <w:szCs w:val="20"/>
                <w:lang w:eastAsia="pt-BR"/>
              </w:rPr>
              <w:t>1</w:t>
            </w:r>
            <w:r w:rsidRPr="00EB5AD8">
              <w:rPr>
                <w:rFonts w:ascii="Tahoma" w:eastAsia="Times New Roman" w:hAnsi="Tahoma" w:cs="Tahoma"/>
                <w:color w:val="000000"/>
                <w:sz w:val="20"/>
                <w:szCs w:val="20"/>
                <w:lang w:eastAsia="pt-BR"/>
              </w:rPr>
              <w:t>/10/20</w:t>
            </w:r>
            <w:r w:rsidR="00EB5AD8">
              <w:rPr>
                <w:rFonts w:ascii="Tahoma" w:eastAsia="Times New Roman" w:hAnsi="Tahoma" w:cs="Tahoma"/>
                <w:color w:val="000000"/>
                <w:sz w:val="20"/>
                <w:szCs w:val="20"/>
                <w:lang w:eastAsia="pt-BR"/>
              </w:rPr>
              <w:t>23</w:t>
            </w:r>
          </w:p>
        </w:tc>
      </w:tr>
      <w:tr w:rsidR="00A21ADB" w:rsidRPr="00114F1B" w14:paraId="47AA6B41" w14:textId="77777777" w:rsidTr="00C41FCF">
        <w:trPr>
          <w:trHeight w:val="300"/>
        </w:trPr>
        <w:tc>
          <w:tcPr>
            <w:tcW w:w="7083" w:type="dxa"/>
            <w:tcBorders>
              <w:top w:val="nil"/>
              <w:left w:val="single" w:sz="4" w:space="0" w:color="auto"/>
              <w:bottom w:val="single" w:sz="4" w:space="0" w:color="auto"/>
              <w:right w:val="single" w:sz="4" w:space="0" w:color="auto"/>
            </w:tcBorders>
            <w:shd w:val="clear" w:color="auto" w:fill="auto"/>
            <w:vAlign w:val="bottom"/>
            <w:hideMark/>
          </w:tcPr>
          <w:p w14:paraId="697F1974" w14:textId="77777777" w:rsidR="00A21ADB" w:rsidRPr="00114F1B" w:rsidRDefault="00A21ADB" w:rsidP="00A21ADB">
            <w:pPr>
              <w:spacing w:after="0" w:line="240" w:lineRule="auto"/>
              <w:rPr>
                <w:rFonts w:ascii="Tahoma" w:eastAsia="Times New Roman" w:hAnsi="Tahoma" w:cs="Tahoma"/>
                <w:color w:val="000000"/>
                <w:sz w:val="20"/>
                <w:szCs w:val="20"/>
                <w:lang w:eastAsia="pt-BR"/>
              </w:rPr>
            </w:pPr>
            <w:r w:rsidRPr="00114F1B">
              <w:rPr>
                <w:rFonts w:ascii="Tahoma" w:eastAsia="Times New Roman" w:hAnsi="Tahoma" w:cs="Tahoma"/>
                <w:color w:val="000000"/>
                <w:sz w:val="20"/>
                <w:szCs w:val="20"/>
                <w:lang w:eastAsia="pt-BR"/>
              </w:rPr>
              <w:t>Publicação oficial do Resultado da Eleição</w:t>
            </w:r>
          </w:p>
        </w:tc>
        <w:tc>
          <w:tcPr>
            <w:tcW w:w="1797" w:type="dxa"/>
            <w:tcBorders>
              <w:top w:val="nil"/>
              <w:left w:val="nil"/>
              <w:bottom w:val="single" w:sz="4" w:space="0" w:color="auto"/>
              <w:right w:val="single" w:sz="4" w:space="0" w:color="auto"/>
            </w:tcBorders>
            <w:shd w:val="clear" w:color="auto" w:fill="auto"/>
            <w:vAlign w:val="center"/>
            <w:hideMark/>
          </w:tcPr>
          <w:p w14:paraId="4C006EE0" w14:textId="6F60E1E7" w:rsidR="00A21ADB" w:rsidRPr="00EB5AD8" w:rsidRDefault="00A21ADB" w:rsidP="00A21ADB">
            <w:pPr>
              <w:spacing w:after="0" w:line="240" w:lineRule="auto"/>
              <w:jc w:val="center"/>
              <w:rPr>
                <w:rFonts w:ascii="Tahoma" w:eastAsia="Times New Roman" w:hAnsi="Tahoma" w:cs="Tahoma"/>
                <w:color w:val="000000"/>
                <w:sz w:val="20"/>
                <w:szCs w:val="20"/>
                <w:lang w:eastAsia="pt-BR"/>
              </w:rPr>
            </w:pPr>
            <w:r w:rsidRPr="00EB5AD8">
              <w:rPr>
                <w:rFonts w:ascii="Tahoma" w:eastAsia="Times New Roman" w:hAnsi="Tahoma" w:cs="Tahoma"/>
                <w:color w:val="000000"/>
                <w:sz w:val="20"/>
                <w:szCs w:val="20"/>
                <w:lang w:eastAsia="pt-BR"/>
              </w:rPr>
              <w:t>0</w:t>
            </w:r>
            <w:r w:rsidR="00EB5AD8">
              <w:rPr>
                <w:rFonts w:ascii="Tahoma" w:eastAsia="Times New Roman" w:hAnsi="Tahoma" w:cs="Tahoma"/>
                <w:color w:val="000000"/>
                <w:sz w:val="20"/>
                <w:szCs w:val="20"/>
                <w:lang w:eastAsia="pt-BR"/>
              </w:rPr>
              <w:t>3</w:t>
            </w:r>
            <w:r w:rsidRPr="00EB5AD8">
              <w:rPr>
                <w:rFonts w:ascii="Tahoma" w:eastAsia="Times New Roman" w:hAnsi="Tahoma" w:cs="Tahoma"/>
                <w:color w:val="000000"/>
                <w:sz w:val="20"/>
                <w:szCs w:val="20"/>
                <w:lang w:eastAsia="pt-BR"/>
              </w:rPr>
              <w:t>/10/20</w:t>
            </w:r>
            <w:r w:rsidR="00EB5AD8">
              <w:rPr>
                <w:rFonts w:ascii="Tahoma" w:eastAsia="Times New Roman" w:hAnsi="Tahoma" w:cs="Tahoma"/>
                <w:color w:val="000000"/>
                <w:sz w:val="20"/>
                <w:szCs w:val="20"/>
                <w:lang w:eastAsia="pt-BR"/>
              </w:rPr>
              <w:t>23</w:t>
            </w:r>
          </w:p>
        </w:tc>
      </w:tr>
      <w:tr w:rsidR="00A21ADB" w:rsidRPr="00114F1B" w14:paraId="46BB14EB" w14:textId="77777777" w:rsidTr="00C41FCF">
        <w:trPr>
          <w:trHeight w:val="600"/>
        </w:trPr>
        <w:tc>
          <w:tcPr>
            <w:tcW w:w="7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17B52" w14:textId="77777777" w:rsidR="00A21ADB" w:rsidRPr="00114F1B" w:rsidRDefault="00A21ADB" w:rsidP="00A21ADB">
            <w:pPr>
              <w:spacing w:after="0" w:line="240" w:lineRule="auto"/>
              <w:rPr>
                <w:rFonts w:ascii="Tahoma" w:eastAsia="Times New Roman" w:hAnsi="Tahoma" w:cs="Tahoma"/>
                <w:color w:val="000000"/>
                <w:sz w:val="20"/>
                <w:szCs w:val="20"/>
                <w:lang w:eastAsia="pt-BR"/>
              </w:rPr>
            </w:pPr>
            <w:r w:rsidRPr="00114F1B">
              <w:rPr>
                <w:rFonts w:ascii="Tahoma" w:eastAsia="Times New Roman" w:hAnsi="Tahoma" w:cs="Tahoma"/>
                <w:color w:val="000000"/>
                <w:sz w:val="20"/>
                <w:szCs w:val="20"/>
                <w:lang w:eastAsia="pt-BR"/>
              </w:rPr>
              <w:t>Prazo para impugnação do resultado da ESCOLHA</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4E968" w14:textId="69A4B546" w:rsidR="00A21ADB" w:rsidRPr="00EB5AD8" w:rsidRDefault="00A21ADB" w:rsidP="00A21ADB">
            <w:pPr>
              <w:spacing w:after="0" w:line="240" w:lineRule="auto"/>
              <w:jc w:val="center"/>
              <w:rPr>
                <w:rFonts w:ascii="Tahoma" w:eastAsia="Times New Roman" w:hAnsi="Tahoma" w:cs="Tahoma"/>
                <w:color w:val="000000"/>
                <w:sz w:val="20"/>
                <w:szCs w:val="20"/>
                <w:lang w:eastAsia="pt-BR"/>
              </w:rPr>
            </w:pPr>
            <w:r w:rsidRPr="00EB5AD8">
              <w:rPr>
                <w:rFonts w:ascii="Tahoma" w:eastAsia="Times New Roman" w:hAnsi="Tahoma" w:cs="Tahoma"/>
                <w:color w:val="000000"/>
                <w:sz w:val="20"/>
                <w:szCs w:val="20"/>
                <w:lang w:eastAsia="pt-BR"/>
              </w:rPr>
              <w:t>De 0</w:t>
            </w:r>
            <w:r w:rsidR="00EB5AD8">
              <w:rPr>
                <w:rFonts w:ascii="Tahoma" w:eastAsia="Times New Roman" w:hAnsi="Tahoma" w:cs="Tahoma"/>
                <w:color w:val="000000"/>
                <w:sz w:val="20"/>
                <w:szCs w:val="20"/>
                <w:lang w:eastAsia="pt-BR"/>
              </w:rPr>
              <w:t>4</w:t>
            </w:r>
            <w:r w:rsidRPr="00EB5AD8">
              <w:rPr>
                <w:rFonts w:ascii="Tahoma" w:eastAsia="Times New Roman" w:hAnsi="Tahoma" w:cs="Tahoma"/>
                <w:color w:val="000000"/>
                <w:sz w:val="20"/>
                <w:szCs w:val="20"/>
                <w:lang w:eastAsia="pt-BR"/>
              </w:rPr>
              <w:t>/10/20</w:t>
            </w:r>
            <w:r w:rsidR="00EB5AD8">
              <w:rPr>
                <w:rFonts w:ascii="Tahoma" w:eastAsia="Times New Roman" w:hAnsi="Tahoma" w:cs="Tahoma"/>
                <w:color w:val="000000"/>
                <w:sz w:val="20"/>
                <w:szCs w:val="20"/>
                <w:lang w:eastAsia="pt-BR"/>
              </w:rPr>
              <w:t>23</w:t>
            </w:r>
            <w:r w:rsidRPr="00EB5AD8">
              <w:rPr>
                <w:rFonts w:ascii="Tahoma" w:eastAsia="Times New Roman" w:hAnsi="Tahoma" w:cs="Tahoma"/>
                <w:color w:val="000000"/>
                <w:sz w:val="20"/>
                <w:szCs w:val="20"/>
                <w:lang w:eastAsia="pt-BR"/>
              </w:rPr>
              <w:t xml:space="preserve"> à </w:t>
            </w:r>
            <w:r w:rsidR="00EB5AD8">
              <w:rPr>
                <w:rFonts w:ascii="Tahoma" w:eastAsia="Times New Roman" w:hAnsi="Tahoma" w:cs="Tahoma"/>
                <w:color w:val="000000"/>
                <w:sz w:val="20"/>
                <w:szCs w:val="20"/>
                <w:lang w:eastAsia="pt-BR"/>
              </w:rPr>
              <w:t>05</w:t>
            </w:r>
            <w:r w:rsidRPr="00EB5AD8">
              <w:rPr>
                <w:rFonts w:ascii="Tahoma" w:eastAsia="Times New Roman" w:hAnsi="Tahoma" w:cs="Tahoma"/>
                <w:color w:val="000000"/>
                <w:sz w:val="20"/>
                <w:szCs w:val="20"/>
                <w:lang w:eastAsia="pt-BR"/>
              </w:rPr>
              <w:t>/10/20</w:t>
            </w:r>
            <w:r w:rsidR="00EB5AD8">
              <w:rPr>
                <w:rFonts w:ascii="Tahoma" w:eastAsia="Times New Roman" w:hAnsi="Tahoma" w:cs="Tahoma"/>
                <w:color w:val="000000"/>
                <w:sz w:val="20"/>
                <w:szCs w:val="20"/>
                <w:lang w:eastAsia="pt-BR"/>
              </w:rPr>
              <w:t>23</w:t>
            </w:r>
          </w:p>
        </w:tc>
      </w:tr>
      <w:tr w:rsidR="00A21ADB" w:rsidRPr="00114F1B" w14:paraId="602F1B84" w14:textId="77777777" w:rsidTr="00C41FCF">
        <w:trPr>
          <w:trHeight w:val="600"/>
        </w:trPr>
        <w:tc>
          <w:tcPr>
            <w:tcW w:w="70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1E68EB" w14:textId="77777777" w:rsidR="00A21ADB" w:rsidRPr="00114F1B" w:rsidRDefault="00A21ADB" w:rsidP="00A21ADB">
            <w:pPr>
              <w:spacing w:after="0" w:line="240" w:lineRule="auto"/>
              <w:rPr>
                <w:rFonts w:ascii="Tahoma" w:eastAsia="Times New Roman" w:hAnsi="Tahoma" w:cs="Tahoma"/>
                <w:color w:val="000000"/>
                <w:sz w:val="20"/>
                <w:szCs w:val="20"/>
                <w:lang w:eastAsia="pt-BR"/>
              </w:rPr>
            </w:pPr>
            <w:r w:rsidRPr="00114F1B">
              <w:rPr>
                <w:rFonts w:ascii="Tahoma" w:eastAsia="Times New Roman" w:hAnsi="Tahoma" w:cs="Tahoma"/>
                <w:color w:val="000000"/>
                <w:sz w:val="20"/>
                <w:szCs w:val="20"/>
                <w:lang w:eastAsia="pt-BR"/>
              </w:rPr>
              <w:t>Análise das impugnações pela Comissão Eleitoral Especial</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14:paraId="33ABC847" w14:textId="34AF3F44" w:rsidR="00A21ADB" w:rsidRPr="00EB5AD8" w:rsidRDefault="00A21ADB" w:rsidP="00A21ADB">
            <w:pPr>
              <w:spacing w:after="0" w:line="240" w:lineRule="auto"/>
              <w:jc w:val="center"/>
              <w:rPr>
                <w:rFonts w:ascii="Tahoma" w:eastAsia="Times New Roman" w:hAnsi="Tahoma" w:cs="Tahoma"/>
                <w:color w:val="000000"/>
                <w:sz w:val="20"/>
                <w:szCs w:val="20"/>
                <w:lang w:eastAsia="pt-BR"/>
              </w:rPr>
            </w:pPr>
            <w:r w:rsidRPr="00EB5AD8">
              <w:rPr>
                <w:rFonts w:ascii="Tahoma" w:eastAsia="Times New Roman" w:hAnsi="Tahoma" w:cs="Tahoma"/>
                <w:color w:val="000000"/>
                <w:sz w:val="20"/>
                <w:szCs w:val="20"/>
                <w:lang w:eastAsia="pt-BR"/>
              </w:rPr>
              <w:t xml:space="preserve">De </w:t>
            </w:r>
            <w:r w:rsidR="00EB5AD8">
              <w:rPr>
                <w:rFonts w:ascii="Tahoma" w:eastAsia="Times New Roman" w:hAnsi="Tahoma" w:cs="Tahoma"/>
                <w:color w:val="000000"/>
                <w:sz w:val="20"/>
                <w:szCs w:val="20"/>
                <w:lang w:eastAsia="pt-BR"/>
              </w:rPr>
              <w:t>06</w:t>
            </w:r>
            <w:r w:rsidRPr="00EB5AD8">
              <w:rPr>
                <w:rFonts w:ascii="Tahoma" w:eastAsia="Times New Roman" w:hAnsi="Tahoma" w:cs="Tahoma"/>
                <w:color w:val="000000"/>
                <w:sz w:val="20"/>
                <w:szCs w:val="20"/>
                <w:lang w:eastAsia="pt-BR"/>
              </w:rPr>
              <w:t>/10/20</w:t>
            </w:r>
            <w:r w:rsidR="00EB5AD8">
              <w:rPr>
                <w:rFonts w:ascii="Tahoma" w:eastAsia="Times New Roman" w:hAnsi="Tahoma" w:cs="Tahoma"/>
                <w:color w:val="000000"/>
                <w:sz w:val="20"/>
                <w:szCs w:val="20"/>
                <w:lang w:eastAsia="pt-BR"/>
              </w:rPr>
              <w:t xml:space="preserve">23 </w:t>
            </w:r>
            <w:r w:rsidRPr="00EB5AD8">
              <w:rPr>
                <w:rFonts w:ascii="Tahoma" w:eastAsia="Times New Roman" w:hAnsi="Tahoma" w:cs="Tahoma"/>
                <w:color w:val="000000"/>
                <w:sz w:val="20"/>
                <w:szCs w:val="20"/>
                <w:lang w:eastAsia="pt-BR"/>
              </w:rPr>
              <w:t xml:space="preserve">à </w:t>
            </w:r>
            <w:r w:rsidR="004157BB">
              <w:rPr>
                <w:rFonts w:ascii="Tahoma" w:eastAsia="Times New Roman" w:hAnsi="Tahoma" w:cs="Tahoma"/>
                <w:color w:val="000000"/>
                <w:sz w:val="20"/>
                <w:szCs w:val="20"/>
                <w:lang w:eastAsia="pt-BR"/>
              </w:rPr>
              <w:t>09</w:t>
            </w:r>
            <w:r w:rsidRPr="00EB5AD8">
              <w:rPr>
                <w:rFonts w:ascii="Tahoma" w:eastAsia="Times New Roman" w:hAnsi="Tahoma" w:cs="Tahoma"/>
                <w:color w:val="000000"/>
                <w:sz w:val="20"/>
                <w:szCs w:val="20"/>
                <w:lang w:eastAsia="pt-BR"/>
              </w:rPr>
              <w:t>/10/20</w:t>
            </w:r>
            <w:r w:rsidR="00EB5AD8">
              <w:rPr>
                <w:rFonts w:ascii="Tahoma" w:eastAsia="Times New Roman" w:hAnsi="Tahoma" w:cs="Tahoma"/>
                <w:color w:val="000000"/>
                <w:sz w:val="20"/>
                <w:szCs w:val="20"/>
                <w:lang w:eastAsia="pt-BR"/>
              </w:rPr>
              <w:t>23</w:t>
            </w:r>
          </w:p>
        </w:tc>
      </w:tr>
      <w:tr w:rsidR="00A21ADB" w:rsidRPr="00114F1B" w14:paraId="6BC73C63" w14:textId="77777777" w:rsidTr="00C41FCF">
        <w:trPr>
          <w:trHeight w:val="300"/>
        </w:trPr>
        <w:tc>
          <w:tcPr>
            <w:tcW w:w="7083" w:type="dxa"/>
            <w:tcBorders>
              <w:top w:val="nil"/>
              <w:left w:val="single" w:sz="4" w:space="0" w:color="auto"/>
              <w:bottom w:val="single" w:sz="4" w:space="0" w:color="auto"/>
              <w:right w:val="single" w:sz="4" w:space="0" w:color="auto"/>
            </w:tcBorders>
            <w:shd w:val="clear" w:color="auto" w:fill="auto"/>
            <w:vAlign w:val="bottom"/>
            <w:hideMark/>
          </w:tcPr>
          <w:p w14:paraId="0A3F7AFC" w14:textId="77777777" w:rsidR="00A21ADB" w:rsidRPr="00114F1B" w:rsidRDefault="00A21ADB" w:rsidP="00A21ADB">
            <w:pPr>
              <w:spacing w:after="0" w:line="240" w:lineRule="auto"/>
              <w:rPr>
                <w:rFonts w:ascii="Tahoma" w:eastAsia="Times New Roman" w:hAnsi="Tahoma" w:cs="Tahoma"/>
                <w:color w:val="000000"/>
                <w:sz w:val="20"/>
                <w:szCs w:val="20"/>
                <w:lang w:eastAsia="pt-BR"/>
              </w:rPr>
            </w:pPr>
            <w:r w:rsidRPr="00114F1B">
              <w:rPr>
                <w:rFonts w:ascii="Tahoma" w:eastAsia="Times New Roman" w:hAnsi="Tahoma" w:cs="Tahoma"/>
                <w:color w:val="000000"/>
                <w:sz w:val="20"/>
                <w:szCs w:val="20"/>
                <w:lang w:eastAsia="pt-BR"/>
              </w:rPr>
              <w:t>Publicação da relação definitiva dos candidatos eleitos</w:t>
            </w:r>
          </w:p>
        </w:tc>
        <w:tc>
          <w:tcPr>
            <w:tcW w:w="1797" w:type="dxa"/>
            <w:tcBorders>
              <w:top w:val="nil"/>
              <w:left w:val="nil"/>
              <w:bottom w:val="single" w:sz="4" w:space="0" w:color="auto"/>
              <w:right w:val="single" w:sz="4" w:space="0" w:color="auto"/>
            </w:tcBorders>
            <w:shd w:val="clear" w:color="auto" w:fill="auto"/>
            <w:vAlign w:val="center"/>
            <w:hideMark/>
          </w:tcPr>
          <w:p w14:paraId="405DDBD4" w14:textId="367B3F6C" w:rsidR="00A21ADB" w:rsidRPr="00EB5AD8" w:rsidRDefault="004157BB" w:rsidP="00A21ADB">
            <w:pPr>
              <w:spacing w:after="0" w:line="240" w:lineRule="auto"/>
              <w:jc w:val="center"/>
              <w:rPr>
                <w:rFonts w:ascii="Tahoma" w:eastAsia="Times New Roman" w:hAnsi="Tahoma" w:cs="Tahoma"/>
                <w:color w:val="000000"/>
                <w:sz w:val="20"/>
                <w:szCs w:val="20"/>
                <w:lang w:eastAsia="pt-BR"/>
              </w:rPr>
            </w:pPr>
            <w:r>
              <w:rPr>
                <w:rFonts w:ascii="Tahoma" w:eastAsia="Times New Roman" w:hAnsi="Tahoma" w:cs="Tahoma"/>
                <w:color w:val="000000"/>
                <w:sz w:val="20"/>
                <w:szCs w:val="20"/>
                <w:lang w:eastAsia="pt-BR"/>
              </w:rPr>
              <w:t>11</w:t>
            </w:r>
            <w:r w:rsidR="00A21ADB" w:rsidRPr="00EB5AD8">
              <w:rPr>
                <w:rFonts w:ascii="Tahoma" w:eastAsia="Times New Roman" w:hAnsi="Tahoma" w:cs="Tahoma"/>
                <w:color w:val="000000"/>
                <w:sz w:val="20"/>
                <w:szCs w:val="20"/>
                <w:lang w:eastAsia="pt-BR"/>
              </w:rPr>
              <w:t>/10/20</w:t>
            </w:r>
            <w:r>
              <w:rPr>
                <w:rFonts w:ascii="Tahoma" w:eastAsia="Times New Roman" w:hAnsi="Tahoma" w:cs="Tahoma"/>
                <w:color w:val="000000"/>
                <w:sz w:val="20"/>
                <w:szCs w:val="20"/>
                <w:lang w:eastAsia="pt-BR"/>
              </w:rPr>
              <w:t>23</w:t>
            </w:r>
          </w:p>
        </w:tc>
      </w:tr>
      <w:tr w:rsidR="00A21ADB" w:rsidRPr="00114F1B" w14:paraId="1C3A0037" w14:textId="77777777" w:rsidTr="00C41FCF">
        <w:trPr>
          <w:trHeight w:val="300"/>
        </w:trPr>
        <w:tc>
          <w:tcPr>
            <w:tcW w:w="7083" w:type="dxa"/>
            <w:tcBorders>
              <w:top w:val="nil"/>
              <w:left w:val="single" w:sz="4" w:space="0" w:color="auto"/>
              <w:bottom w:val="single" w:sz="4" w:space="0" w:color="auto"/>
              <w:right w:val="single" w:sz="4" w:space="0" w:color="auto"/>
            </w:tcBorders>
            <w:shd w:val="clear" w:color="auto" w:fill="auto"/>
            <w:vAlign w:val="bottom"/>
            <w:hideMark/>
          </w:tcPr>
          <w:p w14:paraId="5564A324" w14:textId="77777777" w:rsidR="00A21ADB" w:rsidRPr="00114F1B" w:rsidRDefault="00A21ADB" w:rsidP="00A21ADB">
            <w:pPr>
              <w:spacing w:after="0" w:line="240" w:lineRule="auto"/>
              <w:rPr>
                <w:rFonts w:ascii="Tahoma" w:eastAsia="Times New Roman" w:hAnsi="Tahoma" w:cs="Tahoma"/>
                <w:color w:val="000000"/>
                <w:sz w:val="20"/>
                <w:szCs w:val="20"/>
                <w:lang w:eastAsia="pt-BR"/>
              </w:rPr>
            </w:pPr>
            <w:r w:rsidRPr="00114F1B">
              <w:rPr>
                <w:rFonts w:ascii="Tahoma" w:eastAsia="Times New Roman" w:hAnsi="Tahoma" w:cs="Tahoma"/>
                <w:color w:val="000000"/>
                <w:sz w:val="20"/>
                <w:szCs w:val="20"/>
                <w:lang w:eastAsia="pt-BR"/>
              </w:rPr>
              <w:t>Diplomação dos escolhidos e suplentes</w:t>
            </w:r>
          </w:p>
        </w:tc>
        <w:tc>
          <w:tcPr>
            <w:tcW w:w="1797" w:type="dxa"/>
            <w:tcBorders>
              <w:top w:val="nil"/>
              <w:left w:val="nil"/>
              <w:bottom w:val="single" w:sz="4" w:space="0" w:color="auto"/>
              <w:right w:val="single" w:sz="4" w:space="0" w:color="auto"/>
            </w:tcBorders>
            <w:shd w:val="clear" w:color="auto" w:fill="auto"/>
            <w:vAlign w:val="center"/>
            <w:hideMark/>
          </w:tcPr>
          <w:p w14:paraId="10D37B9D" w14:textId="74D0F148" w:rsidR="00A21ADB" w:rsidRPr="00EB5AD8" w:rsidRDefault="004157BB" w:rsidP="00A21ADB">
            <w:pPr>
              <w:spacing w:after="0" w:line="240" w:lineRule="auto"/>
              <w:jc w:val="center"/>
              <w:rPr>
                <w:rFonts w:ascii="Tahoma" w:eastAsia="Times New Roman" w:hAnsi="Tahoma" w:cs="Tahoma"/>
                <w:color w:val="000000"/>
                <w:sz w:val="20"/>
                <w:szCs w:val="20"/>
                <w:lang w:eastAsia="pt-BR"/>
              </w:rPr>
            </w:pPr>
            <w:r>
              <w:rPr>
                <w:rFonts w:ascii="Tahoma" w:eastAsia="Times New Roman" w:hAnsi="Tahoma" w:cs="Tahoma"/>
                <w:color w:val="000000"/>
                <w:sz w:val="20"/>
                <w:szCs w:val="20"/>
                <w:lang w:eastAsia="pt-BR"/>
              </w:rPr>
              <w:t>20</w:t>
            </w:r>
            <w:r w:rsidR="00A21ADB" w:rsidRPr="00EB5AD8">
              <w:rPr>
                <w:rFonts w:ascii="Tahoma" w:eastAsia="Times New Roman" w:hAnsi="Tahoma" w:cs="Tahoma"/>
                <w:color w:val="000000"/>
                <w:sz w:val="20"/>
                <w:szCs w:val="20"/>
                <w:lang w:eastAsia="pt-BR"/>
              </w:rPr>
              <w:t>/10/20</w:t>
            </w:r>
            <w:r>
              <w:rPr>
                <w:rFonts w:ascii="Tahoma" w:eastAsia="Times New Roman" w:hAnsi="Tahoma" w:cs="Tahoma"/>
                <w:color w:val="000000"/>
                <w:sz w:val="20"/>
                <w:szCs w:val="20"/>
                <w:lang w:eastAsia="pt-BR"/>
              </w:rPr>
              <w:t>23</w:t>
            </w:r>
          </w:p>
        </w:tc>
      </w:tr>
      <w:tr w:rsidR="00A21ADB" w:rsidRPr="00114F1B" w14:paraId="24091099" w14:textId="77777777" w:rsidTr="00C41FCF">
        <w:trPr>
          <w:trHeight w:val="600"/>
        </w:trPr>
        <w:tc>
          <w:tcPr>
            <w:tcW w:w="70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271113" w14:textId="77777777" w:rsidR="00A21ADB" w:rsidRPr="00114F1B" w:rsidRDefault="00A21ADB" w:rsidP="00A21ADB">
            <w:pPr>
              <w:spacing w:after="0" w:line="240" w:lineRule="auto"/>
              <w:rPr>
                <w:rFonts w:ascii="Tahoma" w:eastAsia="Times New Roman" w:hAnsi="Tahoma" w:cs="Tahoma"/>
                <w:color w:val="000000"/>
                <w:sz w:val="20"/>
                <w:szCs w:val="20"/>
                <w:lang w:eastAsia="pt-BR"/>
              </w:rPr>
            </w:pPr>
            <w:r w:rsidRPr="00114F1B">
              <w:rPr>
                <w:rFonts w:ascii="Tahoma" w:eastAsia="Times New Roman" w:hAnsi="Tahoma" w:cs="Tahoma"/>
                <w:color w:val="000000"/>
                <w:sz w:val="20"/>
                <w:szCs w:val="20"/>
                <w:lang w:eastAsia="pt-BR"/>
              </w:rPr>
              <w:t>Prazo para realização da capacitação inicial dos Conselheiros eleitos (8 horas)</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6F09B" w14:textId="2526BCB1" w:rsidR="00A21ADB" w:rsidRPr="00EB5AD8" w:rsidRDefault="00A21ADB" w:rsidP="00A21ADB">
            <w:pPr>
              <w:spacing w:after="0" w:line="240" w:lineRule="auto"/>
              <w:jc w:val="center"/>
              <w:rPr>
                <w:rFonts w:ascii="Tahoma" w:eastAsia="Times New Roman" w:hAnsi="Tahoma" w:cs="Tahoma"/>
                <w:color w:val="000000"/>
                <w:sz w:val="20"/>
                <w:szCs w:val="20"/>
                <w:lang w:eastAsia="pt-BR"/>
              </w:rPr>
            </w:pPr>
            <w:r w:rsidRPr="00EB5AD8">
              <w:rPr>
                <w:rFonts w:ascii="Tahoma" w:eastAsia="Times New Roman" w:hAnsi="Tahoma" w:cs="Tahoma"/>
                <w:color w:val="000000"/>
                <w:sz w:val="20"/>
                <w:szCs w:val="20"/>
                <w:lang w:eastAsia="pt-BR"/>
              </w:rPr>
              <w:t>De 01/11/20</w:t>
            </w:r>
            <w:r w:rsidR="004157BB">
              <w:rPr>
                <w:rFonts w:ascii="Tahoma" w:eastAsia="Times New Roman" w:hAnsi="Tahoma" w:cs="Tahoma"/>
                <w:color w:val="000000"/>
                <w:sz w:val="20"/>
                <w:szCs w:val="20"/>
                <w:lang w:eastAsia="pt-BR"/>
              </w:rPr>
              <w:t>23</w:t>
            </w:r>
            <w:r w:rsidRPr="00EB5AD8">
              <w:rPr>
                <w:rFonts w:ascii="Tahoma" w:eastAsia="Times New Roman" w:hAnsi="Tahoma" w:cs="Tahoma"/>
                <w:color w:val="000000"/>
                <w:sz w:val="20"/>
                <w:szCs w:val="20"/>
                <w:lang w:eastAsia="pt-BR"/>
              </w:rPr>
              <w:t xml:space="preserve"> à </w:t>
            </w:r>
            <w:r w:rsidR="004157BB">
              <w:rPr>
                <w:rFonts w:ascii="Tahoma" w:eastAsia="Times New Roman" w:hAnsi="Tahoma" w:cs="Tahoma"/>
                <w:color w:val="000000"/>
                <w:sz w:val="20"/>
                <w:szCs w:val="20"/>
                <w:lang w:eastAsia="pt-BR"/>
              </w:rPr>
              <w:t>30</w:t>
            </w:r>
            <w:r w:rsidRPr="00EB5AD8">
              <w:rPr>
                <w:rFonts w:ascii="Tahoma" w:eastAsia="Times New Roman" w:hAnsi="Tahoma" w:cs="Tahoma"/>
                <w:color w:val="000000"/>
                <w:sz w:val="20"/>
                <w:szCs w:val="20"/>
                <w:lang w:eastAsia="pt-BR"/>
              </w:rPr>
              <w:t>/11/20</w:t>
            </w:r>
            <w:r w:rsidR="004157BB">
              <w:rPr>
                <w:rFonts w:ascii="Tahoma" w:eastAsia="Times New Roman" w:hAnsi="Tahoma" w:cs="Tahoma"/>
                <w:color w:val="000000"/>
                <w:sz w:val="20"/>
                <w:szCs w:val="20"/>
                <w:lang w:eastAsia="pt-BR"/>
              </w:rPr>
              <w:t>23</w:t>
            </w:r>
          </w:p>
        </w:tc>
      </w:tr>
      <w:tr w:rsidR="00A21ADB" w:rsidRPr="00114F1B" w14:paraId="5DD3B4D6" w14:textId="77777777" w:rsidTr="00C41FCF">
        <w:trPr>
          <w:trHeight w:val="300"/>
        </w:trPr>
        <w:tc>
          <w:tcPr>
            <w:tcW w:w="7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E9075" w14:textId="77777777" w:rsidR="00A21ADB" w:rsidRPr="00114F1B" w:rsidRDefault="009408C4" w:rsidP="009408C4">
            <w:pPr>
              <w:spacing w:after="0" w:line="240" w:lineRule="auto"/>
              <w:rPr>
                <w:rFonts w:ascii="Tahoma" w:eastAsia="Times New Roman" w:hAnsi="Tahoma" w:cs="Tahoma"/>
                <w:color w:val="000000"/>
                <w:sz w:val="20"/>
                <w:szCs w:val="20"/>
                <w:lang w:eastAsia="pt-BR"/>
              </w:rPr>
            </w:pPr>
            <w:r w:rsidRPr="00114F1B">
              <w:rPr>
                <w:rFonts w:ascii="Tahoma" w:eastAsia="Times New Roman" w:hAnsi="Tahoma" w:cs="Tahoma"/>
                <w:color w:val="000000"/>
                <w:sz w:val="20"/>
                <w:szCs w:val="20"/>
                <w:lang w:eastAsia="pt-BR"/>
              </w:rPr>
              <w:t xml:space="preserve">Diplomação pelo CMDCA e </w:t>
            </w:r>
            <w:r w:rsidR="00A21ADB" w:rsidRPr="00114F1B">
              <w:rPr>
                <w:rFonts w:ascii="Tahoma" w:eastAsia="Times New Roman" w:hAnsi="Tahoma" w:cs="Tahoma"/>
                <w:color w:val="000000"/>
                <w:sz w:val="20"/>
                <w:szCs w:val="20"/>
                <w:lang w:eastAsia="pt-BR"/>
              </w:rPr>
              <w:t xml:space="preserve">Posse </w:t>
            </w:r>
            <w:r w:rsidRPr="00114F1B">
              <w:rPr>
                <w:rFonts w:ascii="Tahoma" w:eastAsia="Times New Roman" w:hAnsi="Tahoma" w:cs="Tahoma"/>
                <w:color w:val="000000"/>
                <w:sz w:val="20"/>
                <w:szCs w:val="20"/>
                <w:lang w:eastAsia="pt-BR"/>
              </w:rPr>
              <w:t xml:space="preserve">pelo Executivo Municipal </w:t>
            </w:r>
            <w:r w:rsidR="00A21ADB" w:rsidRPr="00114F1B">
              <w:rPr>
                <w:rFonts w:ascii="Tahoma" w:eastAsia="Times New Roman" w:hAnsi="Tahoma" w:cs="Tahoma"/>
                <w:color w:val="000000"/>
                <w:sz w:val="20"/>
                <w:szCs w:val="20"/>
                <w:lang w:eastAsia="pt-BR"/>
              </w:rPr>
              <w:t xml:space="preserve">dos </w:t>
            </w:r>
            <w:r w:rsidRPr="00114F1B">
              <w:rPr>
                <w:rFonts w:ascii="Tahoma" w:eastAsia="Times New Roman" w:hAnsi="Tahoma" w:cs="Tahoma"/>
                <w:color w:val="000000"/>
                <w:sz w:val="20"/>
                <w:szCs w:val="20"/>
                <w:lang w:eastAsia="pt-BR"/>
              </w:rPr>
              <w:t>Conselheiros Eleitos.</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14:paraId="318887EF" w14:textId="6E788FC9" w:rsidR="00A21ADB" w:rsidRPr="00EB5AD8" w:rsidRDefault="00A21ADB" w:rsidP="00A21ADB">
            <w:pPr>
              <w:spacing w:after="0" w:line="240" w:lineRule="auto"/>
              <w:jc w:val="center"/>
              <w:rPr>
                <w:rFonts w:ascii="Tahoma" w:eastAsia="Times New Roman" w:hAnsi="Tahoma" w:cs="Tahoma"/>
                <w:color w:val="000000"/>
                <w:sz w:val="20"/>
                <w:szCs w:val="20"/>
                <w:lang w:eastAsia="pt-BR"/>
              </w:rPr>
            </w:pPr>
            <w:r w:rsidRPr="00EB5AD8">
              <w:rPr>
                <w:rFonts w:ascii="Tahoma" w:eastAsia="Times New Roman" w:hAnsi="Tahoma" w:cs="Tahoma"/>
                <w:color w:val="000000"/>
                <w:sz w:val="20"/>
                <w:szCs w:val="20"/>
                <w:lang w:eastAsia="pt-BR"/>
              </w:rPr>
              <w:t>10/01/20</w:t>
            </w:r>
            <w:r w:rsidR="004157BB">
              <w:rPr>
                <w:rFonts w:ascii="Tahoma" w:eastAsia="Times New Roman" w:hAnsi="Tahoma" w:cs="Tahoma"/>
                <w:color w:val="000000"/>
                <w:sz w:val="20"/>
                <w:szCs w:val="20"/>
                <w:lang w:eastAsia="pt-BR"/>
              </w:rPr>
              <w:t>24</w:t>
            </w:r>
          </w:p>
        </w:tc>
      </w:tr>
    </w:tbl>
    <w:p w14:paraId="1DCD6DDB" w14:textId="77777777" w:rsidR="009C5622" w:rsidRPr="006236A5" w:rsidRDefault="009C5622" w:rsidP="009C5622">
      <w:pPr>
        <w:jc w:val="both"/>
        <w:rPr>
          <w:rFonts w:ascii="Tahoma" w:hAnsi="Tahoma" w:cs="Tahoma"/>
          <w:b/>
          <w:sz w:val="20"/>
          <w:szCs w:val="20"/>
        </w:rPr>
      </w:pPr>
      <w:r w:rsidRPr="006236A5">
        <w:rPr>
          <w:rFonts w:ascii="Tahoma" w:eastAsia="Calibri" w:hAnsi="Tahoma" w:cs="Tahoma"/>
          <w:b/>
          <w:sz w:val="20"/>
          <w:szCs w:val="20"/>
        </w:rPr>
        <w:t xml:space="preserve">14. </w:t>
      </w:r>
      <w:r w:rsidRPr="006236A5">
        <w:rPr>
          <w:rFonts w:ascii="Tahoma" w:hAnsi="Tahoma" w:cs="Tahoma"/>
          <w:b/>
          <w:sz w:val="20"/>
          <w:szCs w:val="20"/>
        </w:rPr>
        <w:t xml:space="preserve">DAS DISPOSIÇÕES FINAIS </w:t>
      </w:r>
    </w:p>
    <w:p w14:paraId="6CFC248D" w14:textId="3DDE2A55" w:rsidR="009C5622" w:rsidRPr="006236A5" w:rsidRDefault="009C5622" w:rsidP="009C5622">
      <w:pPr>
        <w:jc w:val="both"/>
        <w:rPr>
          <w:rFonts w:ascii="Tahoma" w:hAnsi="Tahoma" w:cs="Tahoma"/>
          <w:sz w:val="20"/>
          <w:szCs w:val="20"/>
        </w:rPr>
      </w:pPr>
      <w:r w:rsidRPr="006236A5">
        <w:rPr>
          <w:rFonts w:ascii="Tahoma" w:hAnsi="Tahoma" w:cs="Tahoma"/>
          <w:sz w:val="20"/>
          <w:szCs w:val="20"/>
        </w:rPr>
        <w:t xml:space="preserve">14.1. Os casos omissos serão resolvidos pela Comissão Especial do Processo de Escolha em Data Unificada, observadas as normas legais contidas na Lei Federal nº 8.069/90 – Estatuto da Criança e do Adolescente e na Lei Municipal nº </w:t>
      </w:r>
      <w:r w:rsidR="004958C4">
        <w:rPr>
          <w:rFonts w:ascii="Tahoma" w:hAnsi="Tahoma" w:cs="Tahoma"/>
          <w:sz w:val="20"/>
          <w:szCs w:val="20"/>
        </w:rPr>
        <w:t>1104</w:t>
      </w:r>
      <w:r w:rsidRPr="006236A5">
        <w:rPr>
          <w:rFonts w:ascii="Tahoma" w:hAnsi="Tahoma" w:cs="Tahoma"/>
          <w:sz w:val="20"/>
          <w:szCs w:val="20"/>
        </w:rPr>
        <w:t>/20</w:t>
      </w:r>
      <w:r w:rsidR="004958C4">
        <w:rPr>
          <w:rFonts w:ascii="Tahoma" w:hAnsi="Tahoma" w:cs="Tahoma"/>
          <w:sz w:val="20"/>
          <w:szCs w:val="20"/>
        </w:rPr>
        <w:t>21</w:t>
      </w:r>
      <w:r w:rsidRPr="006236A5">
        <w:rPr>
          <w:rFonts w:ascii="Tahoma" w:hAnsi="Tahoma" w:cs="Tahoma"/>
          <w:sz w:val="20"/>
          <w:szCs w:val="20"/>
        </w:rPr>
        <w:t xml:space="preserve">, bem como pelas Resoluções do Conselho Municipal dos Direitos da Criança e do Adolescente. </w:t>
      </w:r>
    </w:p>
    <w:p w14:paraId="201325B1" w14:textId="77777777" w:rsidR="009C5622" w:rsidRPr="006236A5" w:rsidRDefault="009C5622" w:rsidP="009C5622">
      <w:pPr>
        <w:jc w:val="both"/>
        <w:rPr>
          <w:rFonts w:ascii="Tahoma" w:hAnsi="Tahoma" w:cs="Tahoma"/>
          <w:sz w:val="20"/>
          <w:szCs w:val="20"/>
        </w:rPr>
      </w:pPr>
      <w:r w:rsidRPr="006236A5">
        <w:rPr>
          <w:rFonts w:ascii="Tahoma" w:hAnsi="Tahoma" w:cs="Tahoma"/>
          <w:sz w:val="20"/>
          <w:szCs w:val="20"/>
        </w:rPr>
        <w:t xml:space="preserve">14.2 É de inteira responsabilidade do candidato acompanhar a publicação de todos os atos, editais e comunicados referentes ao Processo de Escolha em Data Unificada dos conselheiros tutelares. </w:t>
      </w:r>
    </w:p>
    <w:p w14:paraId="1999C381" w14:textId="77777777" w:rsidR="009C5622" w:rsidRPr="006236A5" w:rsidRDefault="009C5622" w:rsidP="009C5622">
      <w:pPr>
        <w:jc w:val="both"/>
        <w:rPr>
          <w:rFonts w:ascii="Tahoma" w:hAnsi="Tahoma" w:cs="Tahoma"/>
          <w:sz w:val="20"/>
          <w:szCs w:val="20"/>
        </w:rPr>
      </w:pPr>
      <w:r w:rsidRPr="006236A5">
        <w:rPr>
          <w:rFonts w:ascii="Tahoma" w:hAnsi="Tahoma" w:cs="Tahoma"/>
          <w:sz w:val="20"/>
          <w:szCs w:val="20"/>
        </w:rPr>
        <w:t xml:space="preserve">14.3 O descumprimento dos dispositivos legais previstos neste Edital implicará na exclusão do candidato ao Processo de Escolha em Data Unificada. </w:t>
      </w:r>
    </w:p>
    <w:p w14:paraId="3AEDFB4A" w14:textId="16BF4B6B" w:rsidR="0010220F" w:rsidRPr="006236A5" w:rsidRDefault="0010220F" w:rsidP="0010220F">
      <w:pPr>
        <w:spacing w:after="0" w:line="240" w:lineRule="auto"/>
        <w:ind w:firstLine="500"/>
        <w:jc w:val="right"/>
        <w:rPr>
          <w:rFonts w:ascii="Tahoma" w:eastAsia="Times New Roman" w:hAnsi="Tahoma" w:cs="Tahoma"/>
          <w:sz w:val="20"/>
          <w:szCs w:val="20"/>
          <w:lang w:eastAsia="pt-BR"/>
        </w:rPr>
      </w:pPr>
      <w:r w:rsidRPr="006236A5">
        <w:rPr>
          <w:rFonts w:ascii="Tahoma" w:eastAsia="Times New Roman" w:hAnsi="Tahoma" w:cs="Tahoma"/>
          <w:sz w:val="20"/>
          <w:szCs w:val="20"/>
          <w:lang w:eastAsia="pt-BR"/>
        </w:rPr>
        <w:t xml:space="preserve">Agudos do Sul, </w:t>
      </w:r>
      <w:r w:rsidR="004157BB">
        <w:rPr>
          <w:rFonts w:ascii="Tahoma" w:eastAsia="Times New Roman" w:hAnsi="Tahoma" w:cs="Tahoma"/>
          <w:sz w:val="20"/>
          <w:szCs w:val="20"/>
          <w:lang w:eastAsia="pt-BR"/>
        </w:rPr>
        <w:t>13 de março</w:t>
      </w:r>
      <w:r w:rsidR="004958C4">
        <w:rPr>
          <w:rFonts w:ascii="Tahoma" w:eastAsia="Times New Roman" w:hAnsi="Tahoma" w:cs="Tahoma"/>
          <w:sz w:val="20"/>
          <w:szCs w:val="20"/>
          <w:lang w:eastAsia="pt-BR"/>
        </w:rPr>
        <w:t xml:space="preserve"> 2023</w:t>
      </w:r>
      <w:r w:rsidRPr="006236A5">
        <w:rPr>
          <w:rFonts w:ascii="Tahoma" w:eastAsia="Times New Roman" w:hAnsi="Tahoma" w:cs="Tahoma"/>
          <w:sz w:val="20"/>
          <w:szCs w:val="20"/>
          <w:lang w:eastAsia="pt-BR"/>
        </w:rPr>
        <w:t>.</w:t>
      </w:r>
    </w:p>
    <w:p w14:paraId="56CE0E0A" w14:textId="77777777" w:rsidR="0010220F" w:rsidRDefault="0010220F" w:rsidP="0010220F">
      <w:pPr>
        <w:spacing w:after="0" w:line="240" w:lineRule="auto"/>
        <w:ind w:firstLine="500"/>
        <w:jc w:val="both"/>
        <w:rPr>
          <w:rFonts w:ascii="Tahoma" w:eastAsia="Times New Roman" w:hAnsi="Tahoma" w:cs="Tahoma"/>
          <w:sz w:val="20"/>
          <w:szCs w:val="20"/>
          <w:lang w:eastAsia="pt-BR"/>
        </w:rPr>
      </w:pPr>
    </w:p>
    <w:p w14:paraId="39FD6C67" w14:textId="77777777" w:rsidR="00114F1B" w:rsidRPr="006236A5" w:rsidRDefault="00114F1B" w:rsidP="0010220F">
      <w:pPr>
        <w:spacing w:after="0" w:line="240" w:lineRule="auto"/>
        <w:ind w:firstLine="500"/>
        <w:jc w:val="both"/>
        <w:rPr>
          <w:rFonts w:ascii="Tahoma" w:eastAsia="Times New Roman" w:hAnsi="Tahoma" w:cs="Tahoma"/>
          <w:sz w:val="20"/>
          <w:szCs w:val="20"/>
          <w:lang w:eastAsia="pt-BR"/>
        </w:rPr>
      </w:pPr>
    </w:p>
    <w:p w14:paraId="4A346BEE" w14:textId="7CAD7618" w:rsidR="0010220F" w:rsidRPr="006236A5" w:rsidRDefault="004958C4" w:rsidP="00A52E8D">
      <w:pPr>
        <w:spacing w:after="0" w:line="240" w:lineRule="auto"/>
        <w:jc w:val="center"/>
        <w:rPr>
          <w:rFonts w:ascii="Tahoma" w:eastAsia="Times New Roman" w:hAnsi="Tahoma" w:cs="Tahoma"/>
          <w:b/>
          <w:sz w:val="20"/>
          <w:szCs w:val="20"/>
          <w:lang w:eastAsia="pt-BR"/>
        </w:rPr>
      </w:pPr>
      <w:r>
        <w:rPr>
          <w:rFonts w:ascii="Tahoma" w:eastAsia="Times New Roman" w:hAnsi="Tahoma" w:cs="Tahoma"/>
          <w:b/>
          <w:sz w:val="20"/>
          <w:szCs w:val="20"/>
          <w:lang w:eastAsia="pt-BR"/>
        </w:rPr>
        <w:t>Charles Santana Domingos</w:t>
      </w:r>
    </w:p>
    <w:p w14:paraId="581D725C" w14:textId="77777777" w:rsidR="0010220F" w:rsidRPr="00C24534" w:rsidRDefault="0010220F" w:rsidP="00114F1B">
      <w:pPr>
        <w:spacing w:after="0" w:line="240" w:lineRule="auto"/>
        <w:jc w:val="center"/>
        <w:rPr>
          <w:rFonts w:ascii="Tahoma" w:eastAsia="Calibri" w:hAnsi="Tahoma" w:cs="Tahoma"/>
          <w:sz w:val="20"/>
          <w:szCs w:val="20"/>
        </w:rPr>
      </w:pPr>
      <w:r w:rsidRPr="006236A5">
        <w:rPr>
          <w:rFonts w:ascii="Tahoma" w:eastAsia="Times New Roman" w:hAnsi="Tahoma" w:cs="Tahoma"/>
          <w:sz w:val="20"/>
          <w:szCs w:val="20"/>
          <w:lang w:eastAsia="pt-BR"/>
        </w:rPr>
        <w:t>CMDCA - Presidente</w:t>
      </w:r>
    </w:p>
    <w:sectPr w:rsidR="0010220F" w:rsidRPr="00C24534" w:rsidSect="003A7D08">
      <w:headerReference w:type="default" r:id="rId9"/>
      <w:footerReference w:type="default" r:id="rId10"/>
      <w:type w:val="continuous"/>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931FA" w14:textId="77777777" w:rsidR="00FE7C80" w:rsidRDefault="00FE7C80" w:rsidP="004E1A30">
      <w:pPr>
        <w:spacing w:after="0" w:line="240" w:lineRule="auto"/>
      </w:pPr>
      <w:r>
        <w:separator/>
      </w:r>
    </w:p>
  </w:endnote>
  <w:endnote w:type="continuationSeparator" w:id="0">
    <w:p w14:paraId="7E1E0532" w14:textId="77777777" w:rsidR="00FE7C80" w:rsidRDefault="00FE7C80" w:rsidP="004E1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873856"/>
      <w:docPartObj>
        <w:docPartGallery w:val="Page Numbers (Bottom of Page)"/>
        <w:docPartUnique/>
      </w:docPartObj>
    </w:sdtPr>
    <w:sdtContent>
      <w:sdt>
        <w:sdtPr>
          <w:id w:val="-1769616900"/>
          <w:docPartObj>
            <w:docPartGallery w:val="Page Numbers (Top of Page)"/>
            <w:docPartUnique/>
          </w:docPartObj>
        </w:sdtPr>
        <w:sdtContent>
          <w:p w14:paraId="681EF8D8" w14:textId="77777777" w:rsidR="00A11885" w:rsidRDefault="00A11885">
            <w:pPr>
              <w:pStyle w:val="Rodap"/>
              <w:jc w:val="right"/>
            </w:pPr>
            <w:r w:rsidRPr="005A3922">
              <w:rPr>
                <w:b/>
                <w:bCs/>
              </w:rPr>
              <w:fldChar w:fldCharType="begin"/>
            </w:r>
            <w:r w:rsidRPr="005A3922">
              <w:rPr>
                <w:b/>
                <w:bCs/>
              </w:rPr>
              <w:instrText>PAGE</w:instrText>
            </w:r>
            <w:r w:rsidRPr="005A3922">
              <w:rPr>
                <w:b/>
                <w:bCs/>
              </w:rPr>
              <w:fldChar w:fldCharType="separate"/>
            </w:r>
            <w:r w:rsidR="00164ACC">
              <w:rPr>
                <w:b/>
                <w:bCs/>
                <w:noProof/>
              </w:rPr>
              <w:t>6</w:t>
            </w:r>
            <w:r w:rsidRPr="005A3922">
              <w:rPr>
                <w:b/>
                <w:bCs/>
              </w:rPr>
              <w:fldChar w:fldCharType="end"/>
            </w:r>
            <w:r w:rsidRPr="005A3922">
              <w:rPr>
                <w:b/>
              </w:rPr>
              <w:t xml:space="preserve"> de </w:t>
            </w:r>
            <w:r w:rsidRPr="005A3922">
              <w:rPr>
                <w:b/>
                <w:bCs/>
              </w:rPr>
              <w:fldChar w:fldCharType="begin"/>
            </w:r>
            <w:r w:rsidRPr="005A3922">
              <w:rPr>
                <w:b/>
                <w:bCs/>
              </w:rPr>
              <w:instrText>NUMPAGES</w:instrText>
            </w:r>
            <w:r w:rsidRPr="005A3922">
              <w:rPr>
                <w:b/>
                <w:bCs/>
              </w:rPr>
              <w:fldChar w:fldCharType="separate"/>
            </w:r>
            <w:r w:rsidR="00164ACC">
              <w:rPr>
                <w:b/>
                <w:bCs/>
                <w:noProof/>
              </w:rPr>
              <w:t>15</w:t>
            </w:r>
            <w:r w:rsidRPr="005A3922">
              <w:rPr>
                <w:b/>
                <w:bCs/>
              </w:rPr>
              <w:fldChar w:fldCharType="end"/>
            </w:r>
          </w:p>
        </w:sdtContent>
      </w:sdt>
    </w:sdtContent>
  </w:sdt>
  <w:p w14:paraId="073D6837" w14:textId="77777777" w:rsidR="00A11885" w:rsidRDefault="00A1188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BB68A" w14:textId="77777777" w:rsidR="00FE7C80" w:rsidRDefault="00FE7C80" w:rsidP="004E1A30">
      <w:pPr>
        <w:spacing w:after="0" w:line="240" w:lineRule="auto"/>
      </w:pPr>
      <w:r>
        <w:separator/>
      </w:r>
    </w:p>
  </w:footnote>
  <w:footnote w:type="continuationSeparator" w:id="0">
    <w:p w14:paraId="25C345D4" w14:textId="77777777" w:rsidR="00FE7C80" w:rsidRDefault="00FE7C80" w:rsidP="004E1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9524" w14:textId="77777777" w:rsidR="00A11885" w:rsidRDefault="00A11885">
    <w:pPr>
      <w:pStyle w:val="Cabealho"/>
    </w:pPr>
    <w:r>
      <w:rPr>
        <w:noProof/>
        <w:lang w:eastAsia="pt-BR"/>
      </w:rPr>
      <w:drawing>
        <wp:anchor distT="0" distB="0" distL="114300" distR="114300" simplePos="0" relativeHeight="251658240" behindDoc="0" locked="0" layoutInCell="1" allowOverlap="1" wp14:anchorId="625275D3" wp14:editId="107F06E8">
          <wp:simplePos x="0" y="0"/>
          <wp:positionH relativeFrom="column">
            <wp:posOffset>-240030</wp:posOffset>
          </wp:positionH>
          <wp:positionV relativeFrom="paragraph">
            <wp:posOffset>-19050</wp:posOffset>
          </wp:positionV>
          <wp:extent cx="6185535" cy="979170"/>
          <wp:effectExtent l="0" t="0" r="5715"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5535" cy="9791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9EF"/>
    <w:multiLevelType w:val="hybridMultilevel"/>
    <w:tmpl w:val="419A3D9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EA3E8A"/>
    <w:multiLevelType w:val="multilevel"/>
    <w:tmpl w:val="0E10E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B3915DD"/>
    <w:multiLevelType w:val="hybridMultilevel"/>
    <w:tmpl w:val="FE164C5E"/>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cs="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cs="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cs="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3" w15:restartNumberingAfterBreak="0">
    <w:nsid w:val="5870116D"/>
    <w:multiLevelType w:val="multilevel"/>
    <w:tmpl w:val="46602F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606695899">
    <w:abstractNumId w:val="2"/>
  </w:num>
  <w:num w:numId="2" w16cid:durableId="45834354">
    <w:abstractNumId w:val="3"/>
  </w:num>
  <w:num w:numId="3" w16cid:durableId="963734221">
    <w:abstractNumId w:val="1"/>
  </w:num>
  <w:num w:numId="4" w16cid:durableId="96491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D54"/>
    <w:rsid w:val="00000F36"/>
    <w:rsid w:val="00002BB0"/>
    <w:rsid w:val="00006224"/>
    <w:rsid w:val="00013FCA"/>
    <w:rsid w:val="00014D0A"/>
    <w:rsid w:val="00014DF2"/>
    <w:rsid w:val="000237BF"/>
    <w:rsid w:val="00024CAA"/>
    <w:rsid w:val="0002582A"/>
    <w:rsid w:val="00026D01"/>
    <w:rsid w:val="000347FF"/>
    <w:rsid w:val="000424AF"/>
    <w:rsid w:val="00044BCC"/>
    <w:rsid w:val="0004584A"/>
    <w:rsid w:val="00051DB6"/>
    <w:rsid w:val="00051EAA"/>
    <w:rsid w:val="00052E1D"/>
    <w:rsid w:val="000530EB"/>
    <w:rsid w:val="00053F1C"/>
    <w:rsid w:val="00055B43"/>
    <w:rsid w:val="000623D2"/>
    <w:rsid w:val="0006549C"/>
    <w:rsid w:val="0006798D"/>
    <w:rsid w:val="00073DDE"/>
    <w:rsid w:val="00073FC1"/>
    <w:rsid w:val="00074134"/>
    <w:rsid w:val="00076460"/>
    <w:rsid w:val="00077949"/>
    <w:rsid w:val="00081235"/>
    <w:rsid w:val="00081552"/>
    <w:rsid w:val="000904D0"/>
    <w:rsid w:val="00093BB9"/>
    <w:rsid w:val="0009432C"/>
    <w:rsid w:val="00094B5B"/>
    <w:rsid w:val="00095010"/>
    <w:rsid w:val="000973DB"/>
    <w:rsid w:val="000A45E2"/>
    <w:rsid w:val="000A5D9A"/>
    <w:rsid w:val="000A6FE5"/>
    <w:rsid w:val="000B2332"/>
    <w:rsid w:val="000B24C0"/>
    <w:rsid w:val="000B3251"/>
    <w:rsid w:val="000B5223"/>
    <w:rsid w:val="000B734A"/>
    <w:rsid w:val="000C2B46"/>
    <w:rsid w:val="000C4167"/>
    <w:rsid w:val="000C4F4B"/>
    <w:rsid w:val="000D114C"/>
    <w:rsid w:val="000E2D0E"/>
    <w:rsid w:val="000E6442"/>
    <w:rsid w:val="000F038E"/>
    <w:rsid w:val="000F12CA"/>
    <w:rsid w:val="000F1E5F"/>
    <w:rsid w:val="000F2838"/>
    <w:rsid w:val="000F41D3"/>
    <w:rsid w:val="000F4CDB"/>
    <w:rsid w:val="000F60C5"/>
    <w:rsid w:val="000F6CFB"/>
    <w:rsid w:val="00101638"/>
    <w:rsid w:val="0010220F"/>
    <w:rsid w:val="00103A5A"/>
    <w:rsid w:val="0010510D"/>
    <w:rsid w:val="001143CA"/>
    <w:rsid w:val="00114F1B"/>
    <w:rsid w:val="00117242"/>
    <w:rsid w:val="00135FEC"/>
    <w:rsid w:val="00136C68"/>
    <w:rsid w:val="00147D54"/>
    <w:rsid w:val="00151E08"/>
    <w:rsid w:val="0015373C"/>
    <w:rsid w:val="00164ACC"/>
    <w:rsid w:val="001838DF"/>
    <w:rsid w:val="00194018"/>
    <w:rsid w:val="001A12FC"/>
    <w:rsid w:val="001A19C6"/>
    <w:rsid w:val="001B494A"/>
    <w:rsid w:val="001B57ED"/>
    <w:rsid w:val="001B6773"/>
    <w:rsid w:val="001C43B7"/>
    <w:rsid w:val="001C4B4B"/>
    <w:rsid w:val="001C67ED"/>
    <w:rsid w:val="001D615E"/>
    <w:rsid w:val="001E1E57"/>
    <w:rsid w:val="001E4A0C"/>
    <w:rsid w:val="001E5858"/>
    <w:rsid w:val="002016D8"/>
    <w:rsid w:val="002071F6"/>
    <w:rsid w:val="0021085D"/>
    <w:rsid w:val="00215199"/>
    <w:rsid w:val="002227CB"/>
    <w:rsid w:val="00223650"/>
    <w:rsid w:val="00242FB4"/>
    <w:rsid w:val="00243952"/>
    <w:rsid w:val="00246431"/>
    <w:rsid w:val="00252C72"/>
    <w:rsid w:val="00254599"/>
    <w:rsid w:val="00265CBF"/>
    <w:rsid w:val="00267AEA"/>
    <w:rsid w:val="00280C77"/>
    <w:rsid w:val="00281447"/>
    <w:rsid w:val="00284613"/>
    <w:rsid w:val="00290CD8"/>
    <w:rsid w:val="00294558"/>
    <w:rsid w:val="002A4258"/>
    <w:rsid w:val="002A6810"/>
    <w:rsid w:val="002A6CBD"/>
    <w:rsid w:val="002B0442"/>
    <w:rsid w:val="002B0789"/>
    <w:rsid w:val="002B397B"/>
    <w:rsid w:val="002C27FF"/>
    <w:rsid w:val="002C4C2E"/>
    <w:rsid w:val="002D0239"/>
    <w:rsid w:val="002D049D"/>
    <w:rsid w:val="002D228B"/>
    <w:rsid w:val="002D2813"/>
    <w:rsid w:val="002D308C"/>
    <w:rsid w:val="002E2E6A"/>
    <w:rsid w:val="002E4E22"/>
    <w:rsid w:val="002E6012"/>
    <w:rsid w:val="002E6121"/>
    <w:rsid w:val="002F06DB"/>
    <w:rsid w:val="002F2D4C"/>
    <w:rsid w:val="002F50BC"/>
    <w:rsid w:val="002F56C2"/>
    <w:rsid w:val="002F74A6"/>
    <w:rsid w:val="003040E4"/>
    <w:rsid w:val="00305E01"/>
    <w:rsid w:val="00311045"/>
    <w:rsid w:val="00311299"/>
    <w:rsid w:val="003166F7"/>
    <w:rsid w:val="003216C2"/>
    <w:rsid w:val="00321AD4"/>
    <w:rsid w:val="00331E2B"/>
    <w:rsid w:val="00347E3C"/>
    <w:rsid w:val="003560BF"/>
    <w:rsid w:val="00364959"/>
    <w:rsid w:val="00370273"/>
    <w:rsid w:val="00372D92"/>
    <w:rsid w:val="00380D25"/>
    <w:rsid w:val="00384BEB"/>
    <w:rsid w:val="0039449E"/>
    <w:rsid w:val="003A7D08"/>
    <w:rsid w:val="003B2397"/>
    <w:rsid w:val="003B30AE"/>
    <w:rsid w:val="003B3A80"/>
    <w:rsid w:val="003B4A04"/>
    <w:rsid w:val="003B5A16"/>
    <w:rsid w:val="003C178B"/>
    <w:rsid w:val="003D73FF"/>
    <w:rsid w:val="003F09A1"/>
    <w:rsid w:val="003F2965"/>
    <w:rsid w:val="004010D5"/>
    <w:rsid w:val="004018FE"/>
    <w:rsid w:val="00411937"/>
    <w:rsid w:val="004157BB"/>
    <w:rsid w:val="0041615D"/>
    <w:rsid w:val="00424D1A"/>
    <w:rsid w:val="0042577C"/>
    <w:rsid w:val="00425FE2"/>
    <w:rsid w:val="0044187F"/>
    <w:rsid w:val="00457F7F"/>
    <w:rsid w:val="00464FA8"/>
    <w:rsid w:val="004707C1"/>
    <w:rsid w:val="00473991"/>
    <w:rsid w:val="004766B7"/>
    <w:rsid w:val="00494523"/>
    <w:rsid w:val="0049561A"/>
    <w:rsid w:val="004958C4"/>
    <w:rsid w:val="00495D25"/>
    <w:rsid w:val="0049632C"/>
    <w:rsid w:val="00496754"/>
    <w:rsid w:val="004B039A"/>
    <w:rsid w:val="004B15E2"/>
    <w:rsid w:val="004B1FA5"/>
    <w:rsid w:val="004D28AE"/>
    <w:rsid w:val="004D3A8A"/>
    <w:rsid w:val="004D7955"/>
    <w:rsid w:val="004E1A30"/>
    <w:rsid w:val="004E3472"/>
    <w:rsid w:val="004E565C"/>
    <w:rsid w:val="004E5943"/>
    <w:rsid w:val="004F1CC7"/>
    <w:rsid w:val="00501062"/>
    <w:rsid w:val="00501980"/>
    <w:rsid w:val="005036B7"/>
    <w:rsid w:val="00505FEB"/>
    <w:rsid w:val="005066E5"/>
    <w:rsid w:val="00506716"/>
    <w:rsid w:val="00511290"/>
    <w:rsid w:val="00517CEB"/>
    <w:rsid w:val="0052246E"/>
    <w:rsid w:val="00523C6E"/>
    <w:rsid w:val="00525B93"/>
    <w:rsid w:val="005266E0"/>
    <w:rsid w:val="00527C20"/>
    <w:rsid w:val="005369C1"/>
    <w:rsid w:val="00536C1C"/>
    <w:rsid w:val="00544D7B"/>
    <w:rsid w:val="00546FA1"/>
    <w:rsid w:val="005531BD"/>
    <w:rsid w:val="00555D50"/>
    <w:rsid w:val="005573CC"/>
    <w:rsid w:val="00557D9C"/>
    <w:rsid w:val="00564934"/>
    <w:rsid w:val="00566ED7"/>
    <w:rsid w:val="00567CB8"/>
    <w:rsid w:val="00577EA5"/>
    <w:rsid w:val="00582803"/>
    <w:rsid w:val="005836D2"/>
    <w:rsid w:val="005836FA"/>
    <w:rsid w:val="00584DC9"/>
    <w:rsid w:val="00585521"/>
    <w:rsid w:val="00590C61"/>
    <w:rsid w:val="005927B4"/>
    <w:rsid w:val="00594930"/>
    <w:rsid w:val="005A3922"/>
    <w:rsid w:val="005A6408"/>
    <w:rsid w:val="005B170B"/>
    <w:rsid w:val="005B3C1C"/>
    <w:rsid w:val="005B4D94"/>
    <w:rsid w:val="005C168B"/>
    <w:rsid w:val="005C5BA7"/>
    <w:rsid w:val="005C66CF"/>
    <w:rsid w:val="005D7752"/>
    <w:rsid w:val="005E1CB8"/>
    <w:rsid w:val="005E3620"/>
    <w:rsid w:val="005E6FD7"/>
    <w:rsid w:val="005F278F"/>
    <w:rsid w:val="006044A3"/>
    <w:rsid w:val="0060556C"/>
    <w:rsid w:val="00605AB9"/>
    <w:rsid w:val="0060789A"/>
    <w:rsid w:val="00612523"/>
    <w:rsid w:val="00612737"/>
    <w:rsid w:val="00613CB8"/>
    <w:rsid w:val="00621D9F"/>
    <w:rsid w:val="006236A5"/>
    <w:rsid w:val="00626A4B"/>
    <w:rsid w:val="00626B5F"/>
    <w:rsid w:val="00627FDD"/>
    <w:rsid w:val="006346A7"/>
    <w:rsid w:val="0063539F"/>
    <w:rsid w:val="006434B1"/>
    <w:rsid w:val="00645462"/>
    <w:rsid w:val="00645EFC"/>
    <w:rsid w:val="0064695C"/>
    <w:rsid w:val="00647A89"/>
    <w:rsid w:val="00651EC5"/>
    <w:rsid w:val="00652703"/>
    <w:rsid w:val="00653A76"/>
    <w:rsid w:val="00664079"/>
    <w:rsid w:val="0067008F"/>
    <w:rsid w:val="00670DDA"/>
    <w:rsid w:val="00675B9C"/>
    <w:rsid w:val="006854B2"/>
    <w:rsid w:val="006863A5"/>
    <w:rsid w:val="006914E3"/>
    <w:rsid w:val="006937A9"/>
    <w:rsid w:val="006942B1"/>
    <w:rsid w:val="00694742"/>
    <w:rsid w:val="006948ED"/>
    <w:rsid w:val="006B0C97"/>
    <w:rsid w:val="006C04E3"/>
    <w:rsid w:val="006C1F70"/>
    <w:rsid w:val="006C44AA"/>
    <w:rsid w:val="006C6528"/>
    <w:rsid w:val="006C6B08"/>
    <w:rsid w:val="006D3804"/>
    <w:rsid w:val="006D5BB1"/>
    <w:rsid w:val="006E07AC"/>
    <w:rsid w:val="006E092D"/>
    <w:rsid w:val="006E09BA"/>
    <w:rsid w:val="006F0E02"/>
    <w:rsid w:val="006F360A"/>
    <w:rsid w:val="006F4F0F"/>
    <w:rsid w:val="006F63D7"/>
    <w:rsid w:val="00700DFC"/>
    <w:rsid w:val="00715A32"/>
    <w:rsid w:val="007214CD"/>
    <w:rsid w:val="007256D2"/>
    <w:rsid w:val="0072720D"/>
    <w:rsid w:val="007276EB"/>
    <w:rsid w:val="007308E9"/>
    <w:rsid w:val="0074281D"/>
    <w:rsid w:val="00743B42"/>
    <w:rsid w:val="00747F24"/>
    <w:rsid w:val="00750B61"/>
    <w:rsid w:val="00754247"/>
    <w:rsid w:val="00754CAD"/>
    <w:rsid w:val="00756F15"/>
    <w:rsid w:val="00757931"/>
    <w:rsid w:val="007657C7"/>
    <w:rsid w:val="00767671"/>
    <w:rsid w:val="00775A4B"/>
    <w:rsid w:val="007807FD"/>
    <w:rsid w:val="00781718"/>
    <w:rsid w:val="0078202F"/>
    <w:rsid w:val="00790EBD"/>
    <w:rsid w:val="007A13C8"/>
    <w:rsid w:val="007A55A5"/>
    <w:rsid w:val="007A617C"/>
    <w:rsid w:val="007A6BBE"/>
    <w:rsid w:val="007B3170"/>
    <w:rsid w:val="007B43CD"/>
    <w:rsid w:val="007B7BD1"/>
    <w:rsid w:val="007C36F9"/>
    <w:rsid w:val="007C53C1"/>
    <w:rsid w:val="007D2239"/>
    <w:rsid w:val="007D2C20"/>
    <w:rsid w:val="007D45E9"/>
    <w:rsid w:val="007D7107"/>
    <w:rsid w:val="007E296B"/>
    <w:rsid w:val="007E6000"/>
    <w:rsid w:val="007F6C91"/>
    <w:rsid w:val="00804E80"/>
    <w:rsid w:val="0080657D"/>
    <w:rsid w:val="00811CA4"/>
    <w:rsid w:val="0081636D"/>
    <w:rsid w:val="00816B98"/>
    <w:rsid w:val="00820712"/>
    <w:rsid w:val="00822EF8"/>
    <w:rsid w:val="00826F36"/>
    <w:rsid w:val="00830779"/>
    <w:rsid w:val="00851C27"/>
    <w:rsid w:val="00852B9B"/>
    <w:rsid w:val="00854412"/>
    <w:rsid w:val="00854D05"/>
    <w:rsid w:val="0086353A"/>
    <w:rsid w:val="008776F3"/>
    <w:rsid w:val="00880467"/>
    <w:rsid w:val="008807F0"/>
    <w:rsid w:val="00885649"/>
    <w:rsid w:val="00891B61"/>
    <w:rsid w:val="00897C26"/>
    <w:rsid w:val="008A5C61"/>
    <w:rsid w:val="008C0F2F"/>
    <w:rsid w:val="008C42B6"/>
    <w:rsid w:val="008C6751"/>
    <w:rsid w:val="008D4926"/>
    <w:rsid w:val="008D4E5E"/>
    <w:rsid w:val="008E308C"/>
    <w:rsid w:val="00900851"/>
    <w:rsid w:val="0090553A"/>
    <w:rsid w:val="009109A4"/>
    <w:rsid w:val="009110ED"/>
    <w:rsid w:val="00911676"/>
    <w:rsid w:val="00911DDE"/>
    <w:rsid w:val="00911E26"/>
    <w:rsid w:val="009201C9"/>
    <w:rsid w:val="00922464"/>
    <w:rsid w:val="0092301F"/>
    <w:rsid w:val="00924D05"/>
    <w:rsid w:val="00926155"/>
    <w:rsid w:val="0092653E"/>
    <w:rsid w:val="00930193"/>
    <w:rsid w:val="00935131"/>
    <w:rsid w:val="009408C4"/>
    <w:rsid w:val="00941379"/>
    <w:rsid w:val="00943576"/>
    <w:rsid w:val="0094612F"/>
    <w:rsid w:val="0094746F"/>
    <w:rsid w:val="00957713"/>
    <w:rsid w:val="00957777"/>
    <w:rsid w:val="00960855"/>
    <w:rsid w:val="0096354C"/>
    <w:rsid w:val="00964B63"/>
    <w:rsid w:val="009666AC"/>
    <w:rsid w:val="00970A41"/>
    <w:rsid w:val="00973F8F"/>
    <w:rsid w:val="00981890"/>
    <w:rsid w:val="00984B5D"/>
    <w:rsid w:val="00985FFE"/>
    <w:rsid w:val="0099694A"/>
    <w:rsid w:val="009A2A03"/>
    <w:rsid w:val="009A3EFB"/>
    <w:rsid w:val="009A4525"/>
    <w:rsid w:val="009B0E60"/>
    <w:rsid w:val="009B27EA"/>
    <w:rsid w:val="009B5479"/>
    <w:rsid w:val="009B7F52"/>
    <w:rsid w:val="009C42D6"/>
    <w:rsid w:val="009C5622"/>
    <w:rsid w:val="009C5F57"/>
    <w:rsid w:val="009D06B1"/>
    <w:rsid w:val="009D2EF5"/>
    <w:rsid w:val="009D4826"/>
    <w:rsid w:val="009D4FEB"/>
    <w:rsid w:val="009E29C5"/>
    <w:rsid w:val="009E3D64"/>
    <w:rsid w:val="009E7000"/>
    <w:rsid w:val="009E7666"/>
    <w:rsid w:val="009E7BB4"/>
    <w:rsid w:val="009F11D4"/>
    <w:rsid w:val="009F1462"/>
    <w:rsid w:val="009F4039"/>
    <w:rsid w:val="009F63A1"/>
    <w:rsid w:val="009F70C7"/>
    <w:rsid w:val="00A0069E"/>
    <w:rsid w:val="00A00B57"/>
    <w:rsid w:val="00A04D91"/>
    <w:rsid w:val="00A1042F"/>
    <w:rsid w:val="00A115DC"/>
    <w:rsid w:val="00A11885"/>
    <w:rsid w:val="00A20CA5"/>
    <w:rsid w:val="00A21ADB"/>
    <w:rsid w:val="00A2482B"/>
    <w:rsid w:val="00A251B2"/>
    <w:rsid w:val="00A27E77"/>
    <w:rsid w:val="00A32B70"/>
    <w:rsid w:val="00A337C6"/>
    <w:rsid w:val="00A4150E"/>
    <w:rsid w:val="00A424FA"/>
    <w:rsid w:val="00A449EF"/>
    <w:rsid w:val="00A44DB9"/>
    <w:rsid w:val="00A52E8D"/>
    <w:rsid w:val="00A53E2D"/>
    <w:rsid w:val="00A53E96"/>
    <w:rsid w:val="00A625EF"/>
    <w:rsid w:val="00A62A7B"/>
    <w:rsid w:val="00A6480D"/>
    <w:rsid w:val="00A67F09"/>
    <w:rsid w:val="00A74DFE"/>
    <w:rsid w:val="00A80D30"/>
    <w:rsid w:val="00A86529"/>
    <w:rsid w:val="00A86718"/>
    <w:rsid w:val="00A87C02"/>
    <w:rsid w:val="00A92598"/>
    <w:rsid w:val="00AA2C45"/>
    <w:rsid w:val="00AA451C"/>
    <w:rsid w:val="00AA4985"/>
    <w:rsid w:val="00AB32B1"/>
    <w:rsid w:val="00AB6169"/>
    <w:rsid w:val="00AC0A51"/>
    <w:rsid w:val="00AC6199"/>
    <w:rsid w:val="00AC7416"/>
    <w:rsid w:val="00AD3F42"/>
    <w:rsid w:val="00AD5FE2"/>
    <w:rsid w:val="00AE5DA1"/>
    <w:rsid w:val="00AE7E4C"/>
    <w:rsid w:val="00AF0412"/>
    <w:rsid w:val="00AF121F"/>
    <w:rsid w:val="00AF5A80"/>
    <w:rsid w:val="00B0013B"/>
    <w:rsid w:val="00B02249"/>
    <w:rsid w:val="00B0751A"/>
    <w:rsid w:val="00B11968"/>
    <w:rsid w:val="00B11E9E"/>
    <w:rsid w:val="00B2248F"/>
    <w:rsid w:val="00B2760A"/>
    <w:rsid w:val="00B40663"/>
    <w:rsid w:val="00B41B6E"/>
    <w:rsid w:val="00B45DA2"/>
    <w:rsid w:val="00B47D60"/>
    <w:rsid w:val="00B5101A"/>
    <w:rsid w:val="00B51193"/>
    <w:rsid w:val="00B518D0"/>
    <w:rsid w:val="00B54147"/>
    <w:rsid w:val="00B553C1"/>
    <w:rsid w:val="00B5693D"/>
    <w:rsid w:val="00B57441"/>
    <w:rsid w:val="00B63EFA"/>
    <w:rsid w:val="00B663F3"/>
    <w:rsid w:val="00B73805"/>
    <w:rsid w:val="00B74D24"/>
    <w:rsid w:val="00B81A5D"/>
    <w:rsid w:val="00B83C30"/>
    <w:rsid w:val="00B851B0"/>
    <w:rsid w:val="00B87FD5"/>
    <w:rsid w:val="00B9144E"/>
    <w:rsid w:val="00B932D5"/>
    <w:rsid w:val="00B963D9"/>
    <w:rsid w:val="00BA0101"/>
    <w:rsid w:val="00BA2700"/>
    <w:rsid w:val="00BA5951"/>
    <w:rsid w:val="00BB26B1"/>
    <w:rsid w:val="00BB62F8"/>
    <w:rsid w:val="00BC25CF"/>
    <w:rsid w:val="00BC2D25"/>
    <w:rsid w:val="00BD64E7"/>
    <w:rsid w:val="00BE58BD"/>
    <w:rsid w:val="00C012B2"/>
    <w:rsid w:val="00C056FA"/>
    <w:rsid w:val="00C07462"/>
    <w:rsid w:val="00C07FA3"/>
    <w:rsid w:val="00C14176"/>
    <w:rsid w:val="00C17091"/>
    <w:rsid w:val="00C21425"/>
    <w:rsid w:val="00C23579"/>
    <w:rsid w:val="00C23AB4"/>
    <w:rsid w:val="00C24534"/>
    <w:rsid w:val="00C2665C"/>
    <w:rsid w:val="00C275F7"/>
    <w:rsid w:val="00C330FB"/>
    <w:rsid w:val="00C3366A"/>
    <w:rsid w:val="00C36830"/>
    <w:rsid w:val="00C41FCF"/>
    <w:rsid w:val="00C42287"/>
    <w:rsid w:val="00C67565"/>
    <w:rsid w:val="00C74A4F"/>
    <w:rsid w:val="00C75247"/>
    <w:rsid w:val="00C76CE0"/>
    <w:rsid w:val="00C772A2"/>
    <w:rsid w:val="00C87A06"/>
    <w:rsid w:val="00C90D8D"/>
    <w:rsid w:val="00C93519"/>
    <w:rsid w:val="00C970BA"/>
    <w:rsid w:val="00CA2B03"/>
    <w:rsid w:val="00CB0322"/>
    <w:rsid w:val="00CB0B61"/>
    <w:rsid w:val="00CB1295"/>
    <w:rsid w:val="00CB3DE2"/>
    <w:rsid w:val="00CB751C"/>
    <w:rsid w:val="00CC08D5"/>
    <w:rsid w:val="00CC2A58"/>
    <w:rsid w:val="00CC7857"/>
    <w:rsid w:val="00CD0574"/>
    <w:rsid w:val="00CE13FE"/>
    <w:rsid w:val="00CE70CF"/>
    <w:rsid w:val="00CF2DE4"/>
    <w:rsid w:val="00CF4415"/>
    <w:rsid w:val="00CF71BE"/>
    <w:rsid w:val="00D030F6"/>
    <w:rsid w:val="00D06BB4"/>
    <w:rsid w:val="00D12FD5"/>
    <w:rsid w:val="00D145FA"/>
    <w:rsid w:val="00D16982"/>
    <w:rsid w:val="00D1702D"/>
    <w:rsid w:val="00D25F8C"/>
    <w:rsid w:val="00D3112E"/>
    <w:rsid w:val="00D3317E"/>
    <w:rsid w:val="00D339EE"/>
    <w:rsid w:val="00D354C8"/>
    <w:rsid w:val="00D45068"/>
    <w:rsid w:val="00D46B05"/>
    <w:rsid w:val="00D50EB9"/>
    <w:rsid w:val="00D526E9"/>
    <w:rsid w:val="00D5567E"/>
    <w:rsid w:val="00D559EE"/>
    <w:rsid w:val="00D67ED3"/>
    <w:rsid w:val="00D716D3"/>
    <w:rsid w:val="00D86BE7"/>
    <w:rsid w:val="00D90D6A"/>
    <w:rsid w:val="00D91551"/>
    <w:rsid w:val="00D97B2F"/>
    <w:rsid w:val="00DA0877"/>
    <w:rsid w:val="00DA0B88"/>
    <w:rsid w:val="00DA3859"/>
    <w:rsid w:val="00DA55DC"/>
    <w:rsid w:val="00DA6FE4"/>
    <w:rsid w:val="00DA7357"/>
    <w:rsid w:val="00DB1263"/>
    <w:rsid w:val="00DC0EF6"/>
    <w:rsid w:val="00DC1BDC"/>
    <w:rsid w:val="00DC33BA"/>
    <w:rsid w:val="00DC419C"/>
    <w:rsid w:val="00DC72D1"/>
    <w:rsid w:val="00DD43EC"/>
    <w:rsid w:val="00DD45DF"/>
    <w:rsid w:val="00DD5D0B"/>
    <w:rsid w:val="00DE0227"/>
    <w:rsid w:val="00DE22B3"/>
    <w:rsid w:val="00DE426C"/>
    <w:rsid w:val="00DE7EBA"/>
    <w:rsid w:val="00DF4696"/>
    <w:rsid w:val="00E07B75"/>
    <w:rsid w:val="00E132A4"/>
    <w:rsid w:val="00E173EF"/>
    <w:rsid w:val="00E2146B"/>
    <w:rsid w:val="00E25EBC"/>
    <w:rsid w:val="00E27364"/>
    <w:rsid w:val="00E278F9"/>
    <w:rsid w:val="00E312F8"/>
    <w:rsid w:val="00E31A3D"/>
    <w:rsid w:val="00E36F95"/>
    <w:rsid w:val="00E43543"/>
    <w:rsid w:val="00E46B29"/>
    <w:rsid w:val="00E479FD"/>
    <w:rsid w:val="00E622FD"/>
    <w:rsid w:val="00E71745"/>
    <w:rsid w:val="00E75FDD"/>
    <w:rsid w:val="00E760AC"/>
    <w:rsid w:val="00E8205D"/>
    <w:rsid w:val="00E83241"/>
    <w:rsid w:val="00E921BE"/>
    <w:rsid w:val="00E922BB"/>
    <w:rsid w:val="00E97D32"/>
    <w:rsid w:val="00EA3368"/>
    <w:rsid w:val="00EA5F32"/>
    <w:rsid w:val="00EA7423"/>
    <w:rsid w:val="00EB2D55"/>
    <w:rsid w:val="00EB3BFD"/>
    <w:rsid w:val="00EB5AD8"/>
    <w:rsid w:val="00EC3BEF"/>
    <w:rsid w:val="00EC7256"/>
    <w:rsid w:val="00ED4E3B"/>
    <w:rsid w:val="00EE4B91"/>
    <w:rsid w:val="00EE59E4"/>
    <w:rsid w:val="00EF0668"/>
    <w:rsid w:val="00EF5C45"/>
    <w:rsid w:val="00F01411"/>
    <w:rsid w:val="00F11B3E"/>
    <w:rsid w:val="00F16C4C"/>
    <w:rsid w:val="00F21615"/>
    <w:rsid w:val="00F22A4C"/>
    <w:rsid w:val="00F22E0B"/>
    <w:rsid w:val="00F237AA"/>
    <w:rsid w:val="00F30EA4"/>
    <w:rsid w:val="00F32535"/>
    <w:rsid w:val="00F375FE"/>
    <w:rsid w:val="00F42173"/>
    <w:rsid w:val="00F42D11"/>
    <w:rsid w:val="00F46884"/>
    <w:rsid w:val="00F47898"/>
    <w:rsid w:val="00F52732"/>
    <w:rsid w:val="00F63D42"/>
    <w:rsid w:val="00F71059"/>
    <w:rsid w:val="00F712A2"/>
    <w:rsid w:val="00F74AA5"/>
    <w:rsid w:val="00F80157"/>
    <w:rsid w:val="00F817D2"/>
    <w:rsid w:val="00F86325"/>
    <w:rsid w:val="00F868F8"/>
    <w:rsid w:val="00F910DF"/>
    <w:rsid w:val="00FA0A26"/>
    <w:rsid w:val="00FA14BE"/>
    <w:rsid w:val="00FA6AB4"/>
    <w:rsid w:val="00FB0100"/>
    <w:rsid w:val="00FB5903"/>
    <w:rsid w:val="00FC5483"/>
    <w:rsid w:val="00FC6357"/>
    <w:rsid w:val="00FC66CE"/>
    <w:rsid w:val="00FD2697"/>
    <w:rsid w:val="00FD62A6"/>
    <w:rsid w:val="00FE0B0E"/>
    <w:rsid w:val="00FE2D1A"/>
    <w:rsid w:val="00FE49F8"/>
    <w:rsid w:val="00FE68B4"/>
    <w:rsid w:val="00FE76A2"/>
    <w:rsid w:val="00FE7C80"/>
    <w:rsid w:val="00FF04D4"/>
    <w:rsid w:val="00FF0759"/>
    <w:rsid w:val="00FF467E"/>
    <w:rsid w:val="00FF4F7D"/>
    <w:rsid w:val="00FF69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6813C"/>
  <w15:docId w15:val="{BCBFE0D3-D309-468C-8F4B-B60CE7FD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t-B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565"/>
  </w:style>
  <w:style w:type="paragraph" w:styleId="Ttulo1">
    <w:name w:val="heading 1"/>
    <w:basedOn w:val="Normal"/>
    <w:next w:val="Normal"/>
    <w:link w:val="Ttulo1Char"/>
    <w:uiPriority w:val="9"/>
    <w:qFormat/>
    <w:rsid w:val="00C67565"/>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Ttulo2">
    <w:name w:val="heading 2"/>
    <w:basedOn w:val="Normal"/>
    <w:next w:val="Normal"/>
    <w:link w:val="Ttulo2Char"/>
    <w:uiPriority w:val="9"/>
    <w:semiHidden/>
    <w:unhideWhenUsed/>
    <w:qFormat/>
    <w:rsid w:val="00C67565"/>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Ttulo3">
    <w:name w:val="heading 3"/>
    <w:basedOn w:val="Normal"/>
    <w:next w:val="Normal"/>
    <w:link w:val="Ttulo3Char"/>
    <w:uiPriority w:val="9"/>
    <w:semiHidden/>
    <w:unhideWhenUsed/>
    <w:qFormat/>
    <w:rsid w:val="00C67565"/>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Ttulo4">
    <w:name w:val="heading 4"/>
    <w:basedOn w:val="Normal"/>
    <w:next w:val="Normal"/>
    <w:link w:val="Ttulo4Char"/>
    <w:uiPriority w:val="9"/>
    <w:semiHidden/>
    <w:unhideWhenUsed/>
    <w:qFormat/>
    <w:rsid w:val="00C67565"/>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Ttulo5">
    <w:name w:val="heading 5"/>
    <w:basedOn w:val="Normal"/>
    <w:next w:val="Normal"/>
    <w:link w:val="Ttulo5Char"/>
    <w:uiPriority w:val="9"/>
    <w:semiHidden/>
    <w:unhideWhenUsed/>
    <w:qFormat/>
    <w:rsid w:val="00C67565"/>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Ttulo6">
    <w:name w:val="heading 6"/>
    <w:basedOn w:val="Normal"/>
    <w:next w:val="Normal"/>
    <w:link w:val="Ttulo6Char"/>
    <w:uiPriority w:val="9"/>
    <w:semiHidden/>
    <w:unhideWhenUsed/>
    <w:qFormat/>
    <w:rsid w:val="00C67565"/>
    <w:pPr>
      <w:keepNext/>
      <w:keepLines/>
      <w:spacing w:before="40" w:after="0"/>
      <w:outlineLvl w:val="5"/>
    </w:pPr>
    <w:rPr>
      <w:rFonts w:asciiTheme="majorHAnsi" w:eastAsiaTheme="majorEastAsia" w:hAnsiTheme="majorHAnsi" w:cstheme="majorBidi"/>
      <w:color w:val="F79646" w:themeColor="accent6"/>
    </w:rPr>
  </w:style>
  <w:style w:type="paragraph" w:styleId="Ttulo7">
    <w:name w:val="heading 7"/>
    <w:basedOn w:val="Normal"/>
    <w:next w:val="Normal"/>
    <w:link w:val="Ttulo7Char"/>
    <w:uiPriority w:val="9"/>
    <w:semiHidden/>
    <w:unhideWhenUsed/>
    <w:qFormat/>
    <w:rsid w:val="00C67565"/>
    <w:pPr>
      <w:keepNext/>
      <w:keepLines/>
      <w:spacing w:before="40" w:after="0"/>
      <w:outlineLvl w:val="6"/>
    </w:pPr>
    <w:rPr>
      <w:rFonts w:asciiTheme="majorHAnsi" w:eastAsiaTheme="majorEastAsia" w:hAnsiTheme="majorHAnsi" w:cstheme="majorBidi"/>
      <w:b/>
      <w:bCs/>
      <w:color w:val="F79646" w:themeColor="accent6"/>
    </w:rPr>
  </w:style>
  <w:style w:type="paragraph" w:styleId="Ttulo8">
    <w:name w:val="heading 8"/>
    <w:basedOn w:val="Normal"/>
    <w:next w:val="Normal"/>
    <w:link w:val="Ttulo8Char"/>
    <w:uiPriority w:val="9"/>
    <w:semiHidden/>
    <w:unhideWhenUsed/>
    <w:qFormat/>
    <w:rsid w:val="00C67565"/>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Ttulo9">
    <w:name w:val="heading 9"/>
    <w:basedOn w:val="Normal"/>
    <w:next w:val="Normal"/>
    <w:link w:val="Ttulo9Char"/>
    <w:uiPriority w:val="9"/>
    <w:semiHidden/>
    <w:unhideWhenUsed/>
    <w:qFormat/>
    <w:rsid w:val="00C67565"/>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E1A30"/>
    <w:pPr>
      <w:ind w:left="720"/>
      <w:contextualSpacing/>
    </w:pPr>
  </w:style>
  <w:style w:type="paragraph" w:styleId="Cabealho">
    <w:name w:val="header"/>
    <w:basedOn w:val="Normal"/>
    <w:link w:val="CabealhoChar"/>
    <w:uiPriority w:val="99"/>
    <w:unhideWhenUsed/>
    <w:rsid w:val="004E1A3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1A30"/>
  </w:style>
  <w:style w:type="paragraph" w:styleId="Rodap">
    <w:name w:val="footer"/>
    <w:basedOn w:val="Normal"/>
    <w:link w:val="RodapChar"/>
    <w:uiPriority w:val="99"/>
    <w:unhideWhenUsed/>
    <w:rsid w:val="004E1A30"/>
    <w:pPr>
      <w:tabs>
        <w:tab w:val="center" w:pos="4252"/>
        <w:tab w:val="right" w:pos="8504"/>
      </w:tabs>
      <w:spacing w:after="0" w:line="240" w:lineRule="auto"/>
    </w:pPr>
  </w:style>
  <w:style w:type="character" w:customStyle="1" w:styleId="RodapChar">
    <w:name w:val="Rodapé Char"/>
    <w:basedOn w:val="Fontepargpadro"/>
    <w:link w:val="Rodap"/>
    <w:uiPriority w:val="99"/>
    <w:rsid w:val="004E1A30"/>
  </w:style>
  <w:style w:type="character" w:styleId="Nmerodelinha">
    <w:name w:val="line number"/>
    <w:basedOn w:val="Fontepargpadro"/>
    <w:uiPriority w:val="99"/>
    <w:semiHidden/>
    <w:unhideWhenUsed/>
    <w:rsid w:val="003F09A1"/>
  </w:style>
  <w:style w:type="paragraph" w:styleId="Textodebalo">
    <w:name w:val="Balloon Text"/>
    <w:basedOn w:val="Normal"/>
    <w:link w:val="TextodebaloChar"/>
    <w:uiPriority w:val="99"/>
    <w:semiHidden/>
    <w:unhideWhenUsed/>
    <w:rsid w:val="00347E3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47E3C"/>
    <w:rPr>
      <w:rFonts w:ascii="Segoe UI" w:hAnsi="Segoe UI" w:cs="Segoe UI"/>
      <w:sz w:val="18"/>
      <w:szCs w:val="18"/>
    </w:rPr>
  </w:style>
  <w:style w:type="table" w:styleId="Tabelacomgrade">
    <w:name w:val="Table Grid"/>
    <w:basedOn w:val="Tabelanormal"/>
    <w:uiPriority w:val="59"/>
    <w:rsid w:val="002A6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135FEC"/>
    <w:pPr>
      <w:spacing w:before="100" w:beforeAutospacing="1" w:after="100" w:afterAutospacing="1" w:line="240" w:lineRule="auto"/>
    </w:pPr>
    <w:rPr>
      <w:rFonts w:ascii="Times New Roman" w:eastAsia="Times New Roman" w:hAnsi="Times New Roman" w:cs="Times New Roman"/>
      <w:lang w:eastAsia="pt-BR"/>
    </w:rPr>
  </w:style>
  <w:style w:type="paragraph" w:styleId="SemEspaamento">
    <w:name w:val="No Spacing"/>
    <w:uiPriority w:val="1"/>
    <w:qFormat/>
    <w:rsid w:val="00C67565"/>
    <w:pPr>
      <w:spacing w:after="0" w:line="240" w:lineRule="auto"/>
    </w:pPr>
  </w:style>
  <w:style w:type="character" w:customStyle="1" w:styleId="Ttulo1Char">
    <w:name w:val="Título 1 Char"/>
    <w:basedOn w:val="Fontepargpadro"/>
    <w:link w:val="Ttulo1"/>
    <w:uiPriority w:val="9"/>
    <w:rsid w:val="00C67565"/>
    <w:rPr>
      <w:rFonts w:asciiTheme="majorHAnsi" w:eastAsiaTheme="majorEastAsia" w:hAnsiTheme="majorHAnsi" w:cstheme="majorBidi"/>
      <w:color w:val="E36C0A" w:themeColor="accent6" w:themeShade="BF"/>
      <w:sz w:val="40"/>
      <w:szCs w:val="40"/>
    </w:rPr>
  </w:style>
  <w:style w:type="character" w:customStyle="1" w:styleId="Ttulo2Char">
    <w:name w:val="Título 2 Char"/>
    <w:basedOn w:val="Fontepargpadro"/>
    <w:link w:val="Ttulo2"/>
    <w:uiPriority w:val="9"/>
    <w:semiHidden/>
    <w:rsid w:val="00C67565"/>
    <w:rPr>
      <w:rFonts w:asciiTheme="majorHAnsi" w:eastAsiaTheme="majorEastAsia" w:hAnsiTheme="majorHAnsi" w:cstheme="majorBidi"/>
      <w:color w:val="E36C0A" w:themeColor="accent6" w:themeShade="BF"/>
      <w:sz w:val="28"/>
      <w:szCs w:val="28"/>
    </w:rPr>
  </w:style>
  <w:style w:type="character" w:customStyle="1" w:styleId="Ttulo3Char">
    <w:name w:val="Título 3 Char"/>
    <w:basedOn w:val="Fontepargpadro"/>
    <w:link w:val="Ttulo3"/>
    <w:uiPriority w:val="9"/>
    <w:semiHidden/>
    <w:rsid w:val="00C67565"/>
    <w:rPr>
      <w:rFonts w:asciiTheme="majorHAnsi" w:eastAsiaTheme="majorEastAsia" w:hAnsiTheme="majorHAnsi" w:cstheme="majorBidi"/>
      <w:color w:val="E36C0A" w:themeColor="accent6" w:themeShade="BF"/>
      <w:sz w:val="24"/>
      <w:szCs w:val="24"/>
    </w:rPr>
  </w:style>
  <w:style w:type="character" w:customStyle="1" w:styleId="Ttulo4Char">
    <w:name w:val="Título 4 Char"/>
    <w:basedOn w:val="Fontepargpadro"/>
    <w:link w:val="Ttulo4"/>
    <w:uiPriority w:val="9"/>
    <w:semiHidden/>
    <w:rsid w:val="00C67565"/>
    <w:rPr>
      <w:rFonts w:asciiTheme="majorHAnsi" w:eastAsiaTheme="majorEastAsia" w:hAnsiTheme="majorHAnsi" w:cstheme="majorBidi"/>
      <w:color w:val="F79646" w:themeColor="accent6"/>
      <w:sz w:val="22"/>
      <w:szCs w:val="22"/>
    </w:rPr>
  </w:style>
  <w:style w:type="character" w:customStyle="1" w:styleId="Ttulo5Char">
    <w:name w:val="Título 5 Char"/>
    <w:basedOn w:val="Fontepargpadro"/>
    <w:link w:val="Ttulo5"/>
    <w:uiPriority w:val="9"/>
    <w:semiHidden/>
    <w:rsid w:val="00C67565"/>
    <w:rPr>
      <w:rFonts w:asciiTheme="majorHAnsi" w:eastAsiaTheme="majorEastAsia" w:hAnsiTheme="majorHAnsi" w:cstheme="majorBidi"/>
      <w:i/>
      <w:iCs/>
      <w:color w:val="F79646" w:themeColor="accent6"/>
      <w:sz w:val="22"/>
      <w:szCs w:val="22"/>
    </w:rPr>
  </w:style>
  <w:style w:type="character" w:customStyle="1" w:styleId="Ttulo6Char">
    <w:name w:val="Título 6 Char"/>
    <w:basedOn w:val="Fontepargpadro"/>
    <w:link w:val="Ttulo6"/>
    <w:uiPriority w:val="9"/>
    <w:semiHidden/>
    <w:rsid w:val="00C67565"/>
    <w:rPr>
      <w:rFonts w:asciiTheme="majorHAnsi" w:eastAsiaTheme="majorEastAsia" w:hAnsiTheme="majorHAnsi" w:cstheme="majorBidi"/>
      <w:color w:val="F79646" w:themeColor="accent6"/>
    </w:rPr>
  </w:style>
  <w:style w:type="character" w:customStyle="1" w:styleId="Ttulo7Char">
    <w:name w:val="Título 7 Char"/>
    <w:basedOn w:val="Fontepargpadro"/>
    <w:link w:val="Ttulo7"/>
    <w:uiPriority w:val="9"/>
    <w:semiHidden/>
    <w:rsid w:val="00C67565"/>
    <w:rPr>
      <w:rFonts w:asciiTheme="majorHAnsi" w:eastAsiaTheme="majorEastAsia" w:hAnsiTheme="majorHAnsi" w:cstheme="majorBidi"/>
      <w:b/>
      <w:bCs/>
      <w:color w:val="F79646" w:themeColor="accent6"/>
    </w:rPr>
  </w:style>
  <w:style w:type="character" w:customStyle="1" w:styleId="Ttulo8Char">
    <w:name w:val="Título 8 Char"/>
    <w:basedOn w:val="Fontepargpadro"/>
    <w:link w:val="Ttulo8"/>
    <w:uiPriority w:val="9"/>
    <w:semiHidden/>
    <w:rsid w:val="00C67565"/>
    <w:rPr>
      <w:rFonts w:asciiTheme="majorHAnsi" w:eastAsiaTheme="majorEastAsia" w:hAnsiTheme="majorHAnsi" w:cstheme="majorBidi"/>
      <w:b/>
      <w:bCs/>
      <w:i/>
      <w:iCs/>
      <w:color w:val="F79646" w:themeColor="accent6"/>
      <w:sz w:val="20"/>
      <w:szCs w:val="20"/>
    </w:rPr>
  </w:style>
  <w:style w:type="character" w:customStyle="1" w:styleId="Ttulo9Char">
    <w:name w:val="Título 9 Char"/>
    <w:basedOn w:val="Fontepargpadro"/>
    <w:link w:val="Ttulo9"/>
    <w:uiPriority w:val="9"/>
    <w:semiHidden/>
    <w:rsid w:val="00C67565"/>
    <w:rPr>
      <w:rFonts w:asciiTheme="majorHAnsi" w:eastAsiaTheme="majorEastAsia" w:hAnsiTheme="majorHAnsi" w:cstheme="majorBidi"/>
      <w:i/>
      <w:iCs/>
      <w:color w:val="F79646" w:themeColor="accent6"/>
      <w:sz w:val="20"/>
      <w:szCs w:val="20"/>
    </w:rPr>
  </w:style>
  <w:style w:type="paragraph" w:styleId="Legenda">
    <w:name w:val="caption"/>
    <w:basedOn w:val="Normal"/>
    <w:next w:val="Normal"/>
    <w:uiPriority w:val="35"/>
    <w:semiHidden/>
    <w:unhideWhenUsed/>
    <w:qFormat/>
    <w:rsid w:val="00C67565"/>
    <w:pPr>
      <w:spacing w:line="240" w:lineRule="auto"/>
    </w:pPr>
    <w:rPr>
      <w:b/>
      <w:bCs/>
      <w:smallCaps/>
      <w:color w:val="595959" w:themeColor="text1" w:themeTint="A6"/>
    </w:rPr>
  </w:style>
  <w:style w:type="paragraph" w:styleId="Ttulo">
    <w:name w:val="Title"/>
    <w:basedOn w:val="Normal"/>
    <w:next w:val="Normal"/>
    <w:link w:val="TtuloChar"/>
    <w:uiPriority w:val="10"/>
    <w:qFormat/>
    <w:rsid w:val="00C6756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har">
    <w:name w:val="Título Char"/>
    <w:basedOn w:val="Fontepargpadro"/>
    <w:link w:val="Ttulo"/>
    <w:uiPriority w:val="10"/>
    <w:rsid w:val="00C67565"/>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har"/>
    <w:uiPriority w:val="11"/>
    <w:qFormat/>
    <w:rsid w:val="00C67565"/>
    <w:pPr>
      <w:numPr>
        <w:ilvl w:val="1"/>
      </w:numPr>
      <w:spacing w:line="240" w:lineRule="auto"/>
    </w:pPr>
    <w:rPr>
      <w:rFonts w:asciiTheme="majorHAnsi" w:eastAsiaTheme="majorEastAsia" w:hAnsiTheme="majorHAnsi" w:cstheme="majorBidi"/>
      <w:sz w:val="30"/>
      <w:szCs w:val="30"/>
    </w:rPr>
  </w:style>
  <w:style w:type="character" w:customStyle="1" w:styleId="SubttuloChar">
    <w:name w:val="Subtítulo Char"/>
    <w:basedOn w:val="Fontepargpadro"/>
    <w:link w:val="Subttulo"/>
    <w:uiPriority w:val="11"/>
    <w:rsid w:val="00C67565"/>
    <w:rPr>
      <w:rFonts w:asciiTheme="majorHAnsi" w:eastAsiaTheme="majorEastAsia" w:hAnsiTheme="majorHAnsi" w:cstheme="majorBidi"/>
      <w:sz w:val="30"/>
      <w:szCs w:val="30"/>
    </w:rPr>
  </w:style>
  <w:style w:type="character" w:styleId="Forte">
    <w:name w:val="Strong"/>
    <w:basedOn w:val="Fontepargpadro"/>
    <w:uiPriority w:val="22"/>
    <w:qFormat/>
    <w:rsid w:val="00C67565"/>
    <w:rPr>
      <w:b/>
      <w:bCs/>
    </w:rPr>
  </w:style>
  <w:style w:type="character" w:styleId="nfase">
    <w:name w:val="Emphasis"/>
    <w:basedOn w:val="Fontepargpadro"/>
    <w:uiPriority w:val="20"/>
    <w:qFormat/>
    <w:rsid w:val="00C67565"/>
    <w:rPr>
      <w:i/>
      <w:iCs/>
      <w:color w:val="F79646" w:themeColor="accent6"/>
    </w:rPr>
  </w:style>
  <w:style w:type="paragraph" w:styleId="Citao">
    <w:name w:val="Quote"/>
    <w:basedOn w:val="Normal"/>
    <w:next w:val="Normal"/>
    <w:link w:val="CitaoChar"/>
    <w:uiPriority w:val="29"/>
    <w:qFormat/>
    <w:rsid w:val="00C67565"/>
    <w:pPr>
      <w:spacing w:before="160"/>
      <w:ind w:left="720" w:right="720"/>
      <w:jc w:val="center"/>
    </w:pPr>
    <w:rPr>
      <w:i/>
      <w:iCs/>
      <w:color w:val="262626" w:themeColor="text1" w:themeTint="D9"/>
    </w:rPr>
  </w:style>
  <w:style w:type="character" w:customStyle="1" w:styleId="CitaoChar">
    <w:name w:val="Citação Char"/>
    <w:basedOn w:val="Fontepargpadro"/>
    <w:link w:val="Citao"/>
    <w:uiPriority w:val="29"/>
    <w:rsid w:val="00C67565"/>
    <w:rPr>
      <w:i/>
      <w:iCs/>
      <w:color w:val="262626" w:themeColor="text1" w:themeTint="D9"/>
    </w:rPr>
  </w:style>
  <w:style w:type="paragraph" w:styleId="CitaoIntensa">
    <w:name w:val="Intense Quote"/>
    <w:basedOn w:val="Normal"/>
    <w:next w:val="Normal"/>
    <w:link w:val="CitaoIntensaChar"/>
    <w:uiPriority w:val="30"/>
    <w:qFormat/>
    <w:rsid w:val="00C67565"/>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oIntensaChar">
    <w:name w:val="Citação Intensa Char"/>
    <w:basedOn w:val="Fontepargpadro"/>
    <w:link w:val="CitaoIntensa"/>
    <w:uiPriority w:val="30"/>
    <w:rsid w:val="00C67565"/>
    <w:rPr>
      <w:rFonts w:asciiTheme="majorHAnsi" w:eastAsiaTheme="majorEastAsia" w:hAnsiTheme="majorHAnsi" w:cstheme="majorBidi"/>
      <w:i/>
      <w:iCs/>
      <w:color w:val="F79646" w:themeColor="accent6"/>
      <w:sz w:val="32"/>
      <w:szCs w:val="32"/>
    </w:rPr>
  </w:style>
  <w:style w:type="character" w:styleId="nfaseSutil">
    <w:name w:val="Subtle Emphasis"/>
    <w:basedOn w:val="Fontepargpadro"/>
    <w:uiPriority w:val="19"/>
    <w:qFormat/>
    <w:rsid w:val="00C67565"/>
    <w:rPr>
      <w:i/>
      <w:iCs/>
    </w:rPr>
  </w:style>
  <w:style w:type="character" w:styleId="nfaseIntensa">
    <w:name w:val="Intense Emphasis"/>
    <w:basedOn w:val="Fontepargpadro"/>
    <w:uiPriority w:val="21"/>
    <w:qFormat/>
    <w:rsid w:val="00C67565"/>
    <w:rPr>
      <w:b/>
      <w:bCs/>
      <w:i/>
      <w:iCs/>
    </w:rPr>
  </w:style>
  <w:style w:type="character" w:styleId="RefernciaSutil">
    <w:name w:val="Subtle Reference"/>
    <w:basedOn w:val="Fontepargpadro"/>
    <w:uiPriority w:val="31"/>
    <w:qFormat/>
    <w:rsid w:val="00C67565"/>
    <w:rPr>
      <w:smallCaps/>
      <w:color w:val="595959" w:themeColor="text1" w:themeTint="A6"/>
    </w:rPr>
  </w:style>
  <w:style w:type="character" w:styleId="RefernciaIntensa">
    <w:name w:val="Intense Reference"/>
    <w:basedOn w:val="Fontepargpadro"/>
    <w:uiPriority w:val="32"/>
    <w:qFormat/>
    <w:rsid w:val="00C67565"/>
    <w:rPr>
      <w:b/>
      <w:bCs/>
      <w:smallCaps/>
      <w:color w:val="F79646" w:themeColor="accent6"/>
    </w:rPr>
  </w:style>
  <w:style w:type="character" w:styleId="TtulodoLivro">
    <w:name w:val="Book Title"/>
    <w:basedOn w:val="Fontepargpadro"/>
    <w:uiPriority w:val="33"/>
    <w:qFormat/>
    <w:rsid w:val="00C67565"/>
    <w:rPr>
      <w:b/>
      <w:bCs/>
      <w:caps w:val="0"/>
      <w:smallCaps/>
      <w:spacing w:val="7"/>
      <w:sz w:val="21"/>
      <w:szCs w:val="21"/>
    </w:rPr>
  </w:style>
  <w:style w:type="paragraph" w:styleId="CabealhodoSumrio">
    <w:name w:val="TOC Heading"/>
    <w:basedOn w:val="Ttulo1"/>
    <w:next w:val="Normal"/>
    <w:uiPriority w:val="39"/>
    <w:semiHidden/>
    <w:unhideWhenUsed/>
    <w:qFormat/>
    <w:rsid w:val="00C67565"/>
    <w:pPr>
      <w:outlineLvl w:val="9"/>
    </w:pPr>
  </w:style>
  <w:style w:type="character" w:styleId="Hyperlink">
    <w:name w:val="Hyperlink"/>
    <w:basedOn w:val="Fontepargpadro"/>
    <w:uiPriority w:val="99"/>
    <w:unhideWhenUsed/>
    <w:rsid w:val="002E2E6A"/>
    <w:rPr>
      <w:color w:val="0000FF" w:themeColor="hyperlink"/>
      <w:u w:val="single"/>
    </w:rPr>
  </w:style>
  <w:style w:type="character" w:styleId="MenoPendente">
    <w:name w:val="Unresolved Mention"/>
    <w:basedOn w:val="Fontepargpadro"/>
    <w:uiPriority w:val="99"/>
    <w:semiHidden/>
    <w:unhideWhenUsed/>
    <w:rsid w:val="002E2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368910">
      <w:bodyDiv w:val="1"/>
      <w:marLeft w:val="0"/>
      <w:marRight w:val="0"/>
      <w:marTop w:val="0"/>
      <w:marBottom w:val="0"/>
      <w:divBdr>
        <w:top w:val="none" w:sz="0" w:space="0" w:color="auto"/>
        <w:left w:val="none" w:sz="0" w:space="0" w:color="auto"/>
        <w:bottom w:val="none" w:sz="0" w:space="0" w:color="auto"/>
        <w:right w:val="none" w:sz="0" w:space="0" w:color="auto"/>
      </w:divBdr>
    </w:div>
    <w:div w:id="1523586613">
      <w:bodyDiv w:val="1"/>
      <w:marLeft w:val="0"/>
      <w:marRight w:val="0"/>
      <w:marTop w:val="0"/>
      <w:marBottom w:val="0"/>
      <w:divBdr>
        <w:top w:val="none" w:sz="0" w:space="0" w:color="auto"/>
        <w:left w:val="none" w:sz="0" w:space="0" w:color="auto"/>
        <w:bottom w:val="none" w:sz="0" w:space="0" w:color="auto"/>
        <w:right w:val="none" w:sz="0" w:space="0" w:color="auto"/>
      </w:divBdr>
    </w:div>
    <w:div w:id="1987736935">
      <w:bodyDiv w:val="1"/>
      <w:marLeft w:val="0"/>
      <w:marRight w:val="0"/>
      <w:marTop w:val="0"/>
      <w:marBottom w:val="0"/>
      <w:divBdr>
        <w:top w:val="none" w:sz="0" w:space="0" w:color="auto"/>
        <w:left w:val="none" w:sz="0" w:space="0" w:color="auto"/>
        <w:bottom w:val="none" w:sz="0" w:space="0" w:color="auto"/>
        <w:right w:val="none" w:sz="0" w:space="0" w:color="auto"/>
      </w:divBdr>
      <w:divsChild>
        <w:div w:id="1079062958">
          <w:marLeft w:val="0"/>
          <w:marRight w:val="0"/>
          <w:marTop w:val="0"/>
          <w:marBottom w:val="0"/>
          <w:divBdr>
            <w:top w:val="none" w:sz="0" w:space="0" w:color="auto"/>
            <w:left w:val="none" w:sz="0" w:space="0" w:color="auto"/>
            <w:bottom w:val="none" w:sz="0" w:space="0" w:color="auto"/>
            <w:right w:val="none" w:sz="0" w:space="0" w:color="auto"/>
          </w:divBdr>
          <w:divsChild>
            <w:div w:id="1926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iacivil.pr.gov.br/Pagina/Solicitar-Atestad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98088-E87F-4A11-9BDB-2BBC8436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1</Pages>
  <Words>6373</Words>
  <Characters>34418</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Mielke</dc:creator>
  <cp:keywords/>
  <dc:description/>
  <cp:lastModifiedBy>Conselhos</cp:lastModifiedBy>
  <cp:revision>4</cp:revision>
  <cp:lastPrinted>2023-03-10T18:18:00Z</cp:lastPrinted>
  <dcterms:created xsi:type="dcterms:W3CDTF">2023-05-02T13:44:00Z</dcterms:created>
  <dcterms:modified xsi:type="dcterms:W3CDTF">2023-07-13T11:21:00Z</dcterms:modified>
</cp:coreProperties>
</file>