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4E0BD" w14:textId="77777777" w:rsidR="00E56F49" w:rsidRPr="00D639E8" w:rsidRDefault="00E56F49" w:rsidP="00E56F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639E8">
        <w:rPr>
          <w:rFonts w:ascii="Arial" w:hAnsi="Arial" w:cs="Arial"/>
          <w:b/>
          <w:bCs/>
          <w:sz w:val="24"/>
          <w:szCs w:val="24"/>
        </w:rPr>
        <w:t>CHAMAMENTO PÚBLICO 01/2023</w:t>
      </w:r>
    </w:p>
    <w:p w14:paraId="656E8E4C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</w:p>
    <w:p w14:paraId="5D55D911" w14:textId="77777777" w:rsidR="00E56F49" w:rsidRPr="00D639E8" w:rsidRDefault="00E56F49" w:rsidP="00E56F49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639E8">
        <w:rPr>
          <w:rFonts w:ascii="Arial" w:hAnsi="Arial" w:cs="Arial"/>
          <w:b/>
          <w:bCs/>
          <w:color w:val="000000" w:themeColor="text1"/>
          <w:sz w:val="24"/>
          <w:szCs w:val="24"/>
        </w:rPr>
        <w:t>EDITAL DE CONCURSO LEI DE EMERGÊNCIA CULTURAL PAULO GUSTAVO Nº 001/2023</w:t>
      </w:r>
    </w:p>
    <w:p w14:paraId="41754AC0" w14:textId="77777777" w:rsidR="00E56F49" w:rsidRPr="00D639E8" w:rsidRDefault="00E56F49" w:rsidP="00E56F49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BC17EF7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 xml:space="preserve">O Município de AGUDOS DO SUL - PR, representado pelo Prefeito Municipal, o Excelentíssimo Senhor Jesse Da Rocha </w:t>
      </w:r>
      <w:proofErr w:type="spellStart"/>
      <w:r w:rsidRPr="00D639E8">
        <w:rPr>
          <w:rFonts w:ascii="Arial" w:hAnsi="Arial" w:cs="Arial"/>
          <w:sz w:val="24"/>
          <w:szCs w:val="24"/>
        </w:rPr>
        <w:t>Zoellner</w:t>
      </w:r>
      <w:proofErr w:type="spellEnd"/>
      <w:r w:rsidRPr="00D639E8">
        <w:rPr>
          <w:rFonts w:ascii="Arial" w:hAnsi="Arial" w:cs="Arial"/>
          <w:sz w:val="24"/>
          <w:szCs w:val="24"/>
        </w:rPr>
        <w:t>, por meio da Secretaria de Cultura, torna público os procedimentos para pagamento dos recursos previstos no § 4º do art. 22 da Lei Federal nº 8.666/1993; art. 6º da Lei Complementar nº 195/2022, neste identificada como LEI PAULO GUSTAVO; Decreto Regulamentador nº 11.525, de 11 de maio de 2023; inciso IV do art. 8º do Decreto nº 11.453, de 23 de março de 2023; propostas levantadas e acordadas nas oitivas realizadas pela Secretaria de Cultura.</w:t>
      </w:r>
    </w:p>
    <w:p w14:paraId="5930B40D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</w:p>
    <w:p w14:paraId="3C784D42" w14:textId="77777777" w:rsidR="00E56F49" w:rsidRPr="00D639E8" w:rsidRDefault="00E56F49" w:rsidP="00E56F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639E8">
        <w:rPr>
          <w:rFonts w:ascii="Arial" w:hAnsi="Arial" w:cs="Arial"/>
          <w:b/>
          <w:bCs/>
          <w:sz w:val="24"/>
          <w:szCs w:val="24"/>
        </w:rPr>
        <w:t>1. DAS DISPOSIÇÕES PRELIMINARES</w:t>
      </w:r>
    </w:p>
    <w:p w14:paraId="6E38C473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 xml:space="preserve">Constitui objeto deste edital de Concurso a PREMIAÇÃO de projetos selecionados que contribuam para a produção, a difusão, o fomento e a reflexão com vistas ao desenvolvimento cultural da cidade de </w:t>
      </w:r>
      <w:r>
        <w:rPr>
          <w:rFonts w:ascii="Arial" w:hAnsi="Arial" w:cs="Arial"/>
          <w:sz w:val="24"/>
          <w:szCs w:val="24"/>
        </w:rPr>
        <w:t>Agudos</w:t>
      </w:r>
      <w:r w:rsidRPr="00D639E8">
        <w:rPr>
          <w:rFonts w:ascii="Arial" w:hAnsi="Arial" w:cs="Arial"/>
          <w:sz w:val="24"/>
          <w:szCs w:val="24"/>
        </w:rPr>
        <w:t xml:space="preserve"> do Sul e estejam inseridos no que tange a Lei Complementar nº 195/2022, Art. 6º, Inciso I, II e III, e Art. 8º e do decreto nº 11.525, de 11 de maio de 2023.</w:t>
      </w:r>
    </w:p>
    <w:p w14:paraId="12D56A10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</w:p>
    <w:p w14:paraId="2052AC13" w14:textId="77777777" w:rsidR="00E56F49" w:rsidRPr="00D639E8" w:rsidRDefault="00E56F49" w:rsidP="00E56F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639E8">
        <w:rPr>
          <w:rFonts w:ascii="Arial" w:hAnsi="Arial" w:cs="Arial"/>
          <w:b/>
          <w:bCs/>
          <w:sz w:val="24"/>
          <w:szCs w:val="24"/>
        </w:rPr>
        <w:t>2. OBJETIVOS</w:t>
      </w:r>
    </w:p>
    <w:p w14:paraId="1EA01A97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 xml:space="preserve">O presente edital visa estabelecer os procedimentos para SELEÇÃO DE PROJETOS CULTURAIS, com finalidade artística e cultural, destinados </w:t>
      </w:r>
      <w:proofErr w:type="gramStart"/>
      <w:r w:rsidRPr="00D639E8">
        <w:rPr>
          <w:rFonts w:ascii="Arial" w:hAnsi="Arial" w:cs="Arial"/>
          <w:sz w:val="24"/>
          <w:szCs w:val="24"/>
        </w:rPr>
        <w:t>à</w:t>
      </w:r>
      <w:proofErr w:type="gramEnd"/>
      <w:r w:rsidRPr="00D639E8">
        <w:rPr>
          <w:rFonts w:ascii="Arial" w:hAnsi="Arial" w:cs="Arial"/>
          <w:sz w:val="24"/>
          <w:szCs w:val="24"/>
        </w:rPr>
        <w:t xml:space="preserve"> pessoas físicas, pessoas jurídicas com fins lucrativos e pessoas jurídicas sem fins lucrativos, atendendo aos artigos 6, incisos I, II e III e ao 8º da LPG. Na realização deste edital serão asseguradas medidas de democratização, desconcentração, descentralização e regionalização.</w:t>
      </w:r>
    </w:p>
    <w:p w14:paraId="7F28C37B" w14:textId="77777777" w:rsidR="00E56F49" w:rsidRDefault="00E56F49" w:rsidP="00E56F4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9E04177" w14:textId="77777777" w:rsidR="00E56F49" w:rsidRPr="00D639E8" w:rsidRDefault="00E56F49" w:rsidP="00E56F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639E8">
        <w:rPr>
          <w:rFonts w:ascii="Arial" w:hAnsi="Arial" w:cs="Arial"/>
          <w:b/>
          <w:bCs/>
          <w:sz w:val="24"/>
          <w:szCs w:val="24"/>
        </w:rPr>
        <w:t>3. DA INSCRIÇÃO</w:t>
      </w:r>
    </w:p>
    <w:p w14:paraId="0B3C4EC5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>3.1 A inscrição é gratuita e pode ser realizada pelo site da Prefeitura através das fichas de inscrição para CPF ou CNPJ ou presencialmente na sede da Secretaria de Cultura.</w:t>
      </w:r>
    </w:p>
    <w:p w14:paraId="23A69B8F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>3.2 Podem inscrever propostas de candidatura de PROJETOS:</w:t>
      </w:r>
    </w:p>
    <w:p w14:paraId="49AA7512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>• Pessoas jurídicas que comprovem atuação nas áreas do Edital para a categoria de Produção Audiovisual, capacidade técnica para execução do projeto e um portfólio de projetos executados anteriormente.</w:t>
      </w:r>
    </w:p>
    <w:p w14:paraId="2B5A0F41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Para as demais categorias p</w:t>
      </w:r>
      <w:r w:rsidRPr="00D639E8">
        <w:rPr>
          <w:rFonts w:ascii="Arial" w:hAnsi="Arial" w:cs="Arial"/>
          <w:sz w:val="24"/>
          <w:szCs w:val="24"/>
        </w:rPr>
        <w:t xml:space="preserve">essoas físicas e jurídicas que comprovem atuação nas áreas do Edital, capacidade técnica para execução do projeto e comprovem sede ou domicílio no Município de AGUDOS DO SUL </w:t>
      </w:r>
      <w:r>
        <w:rPr>
          <w:rFonts w:ascii="Arial" w:hAnsi="Arial" w:cs="Arial"/>
          <w:sz w:val="24"/>
          <w:szCs w:val="24"/>
        </w:rPr>
        <w:t>–</w:t>
      </w:r>
      <w:r w:rsidRPr="00D639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PR.</w:t>
      </w:r>
    </w:p>
    <w:p w14:paraId="3907F0AD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lastRenderedPageBreak/>
        <w:t xml:space="preserve">3.3 Os artistas e agentes culturais inscritos, após análise da documentação apresentada, serão selecionados mediante análise de critérios realizada pela Comissão </w:t>
      </w:r>
      <w:r>
        <w:rPr>
          <w:rFonts w:ascii="Arial" w:hAnsi="Arial" w:cs="Arial"/>
          <w:sz w:val="24"/>
          <w:szCs w:val="24"/>
        </w:rPr>
        <w:t>Avaliadora</w:t>
      </w:r>
      <w:r w:rsidRPr="00D639E8">
        <w:rPr>
          <w:rFonts w:ascii="Arial" w:hAnsi="Arial" w:cs="Arial"/>
          <w:sz w:val="24"/>
          <w:szCs w:val="24"/>
        </w:rPr>
        <w:t>;</w:t>
      </w:r>
    </w:p>
    <w:p w14:paraId="00A9024E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>3.4 O proponente deverá preencher todos os campos obrigatórios do formulário de inscrição, (anexo I, II, III e IV deste Edital);</w:t>
      </w:r>
    </w:p>
    <w:p w14:paraId="6ECA1B90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>3.5 Ficam garantidas cotas étnico-raciais em todas as categorias do edital, nas seguintes proporções:</w:t>
      </w:r>
    </w:p>
    <w:p w14:paraId="5A904A1D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>a) no mínimo 20% para pessoas negras (pretas e pardas); e</w:t>
      </w:r>
    </w:p>
    <w:p w14:paraId="6C782801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>b) no mínimo 10% para pessoas indígenas;</w:t>
      </w:r>
    </w:p>
    <w:p w14:paraId="58A396AA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>3.6 Os agentes culturais que optarem por concorrer às cotas para pessoas negras (pretas e pardas) e indígenas concorrerão concomitantemente às vagas destinadas à ampla concorrência, ou seja concorrerão ao mesmo tempo nas vagas da ampla concorrência e nas vagas reservadas às cotas, podendo ser selecionado de acordo com a sua nota ou classificação no processo seleção;</w:t>
      </w:r>
    </w:p>
    <w:p w14:paraId="16D7CB9B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>3.7 Os agentes culturais negros (pretos e pardos) e indígenas optantes por concorrer às cotas que atingirem nota suficiente para se classificar no número de vagas oferecidas para ampla concorrência não ocuparão as vagas destinadas para o preenchimento das cotas, ou seja, serão selecionados nas vagas da ampla concorrência, ficando a vaga da cota para o próximo colocado optante pela cota;</w:t>
      </w:r>
    </w:p>
    <w:p w14:paraId="6FAAB699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>3.8 Em caso de desistência de optantes aprovados nas cotas, a vaga não preenchida deverá ser ocupada por pessoa que concorreu às cotas de acordo com a ordem de classificação;</w:t>
      </w:r>
    </w:p>
    <w:p w14:paraId="032BFBC1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>3.9 No caso de não existirem propostas aptas em número suficiente para o cumprimento de uma das categorias de cotas previstas na seleção, o número de vagas restantes deverá ser destinado inicialmente para a outra categoria de cotas;</w:t>
      </w:r>
    </w:p>
    <w:p w14:paraId="4965CB71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>3.10 Caso não haja outra categoria de cotas, as vagas não preenchidas deverão ser direcionadas para a ampla concorrência, sendo direcionadas para os demais candidatos aprovados, de acordo com a ordem de classificação;</w:t>
      </w:r>
    </w:p>
    <w:p w14:paraId="21CB3F57" w14:textId="3AA6CB04" w:rsidR="00E56F49" w:rsidRPr="00E56F49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 xml:space="preserve">3.11 Para concorrer às cotas, os agentes culturais deverão </w:t>
      </w:r>
      <w:proofErr w:type="spellStart"/>
      <w:r w:rsidRPr="00D639E8">
        <w:rPr>
          <w:rFonts w:ascii="Arial" w:hAnsi="Arial" w:cs="Arial"/>
          <w:sz w:val="24"/>
          <w:szCs w:val="24"/>
        </w:rPr>
        <w:t>auto-declarar-se</w:t>
      </w:r>
      <w:proofErr w:type="spellEnd"/>
      <w:r w:rsidRPr="00D639E8">
        <w:rPr>
          <w:rFonts w:ascii="Arial" w:hAnsi="Arial" w:cs="Arial"/>
          <w:sz w:val="24"/>
          <w:szCs w:val="24"/>
        </w:rPr>
        <w:t xml:space="preserve"> no ato da inscrição usando a declaração étnico-racial de que trata o Anexo III deste edital.</w:t>
      </w:r>
    </w:p>
    <w:p w14:paraId="0D49BFC7" w14:textId="77777777" w:rsidR="00E56F49" w:rsidRPr="00D639E8" w:rsidRDefault="00E56F49" w:rsidP="00E56F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639E8">
        <w:rPr>
          <w:rFonts w:ascii="Arial" w:hAnsi="Arial" w:cs="Arial"/>
          <w:b/>
          <w:bCs/>
          <w:sz w:val="24"/>
          <w:szCs w:val="24"/>
        </w:rPr>
        <w:t>4. DA DOCUMENTAÇÃO</w:t>
      </w:r>
    </w:p>
    <w:p w14:paraId="75E3D017" w14:textId="77777777" w:rsidR="00E56F49" w:rsidRDefault="00E56F49" w:rsidP="00E56F49">
      <w:pPr>
        <w:rPr>
          <w:rFonts w:ascii="Arial" w:hAnsi="Arial" w:cs="Arial"/>
          <w:b/>
          <w:bCs/>
          <w:sz w:val="24"/>
          <w:szCs w:val="24"/>
        </w:rPr>
      </w:pPr>
      <w:r w:rsidRPr="00D639E8">
        <w:rPr>
          <w:rFonts w:ascii="Arial" w:hAnsi="Arial" w:cs="Arial"/>
          <w:b/>
          <w:bCs/>
          <w:sz w:val="24"/>
          <w:szCs w:val="24"/>
        </w:rPr>
        <w:t>4.1 - Documentação de Pessoa Física:</w:t>
      </w:r>
      <w:r w:rsidRPr="00D639E8">
        <w:rPr>
          <w:rFonts w:ascii="Arial" w:hAnsi="Arial" w:cs="Arial"/>
          <w:sz w:val="24"/>
          <w:szCs w:val="24"/>
        </w:rPr>
        <w:t xml:space="preserve"> </w:t>
      </w:r>
      <w:r w:rsidRPr="00D639E8">
        <w:rPr>
          <w:rFonts w:ascii="Arial" w:hAnsi="Arial" w:cs="Arial"/>
          <w:sz w:val="24"/>
          <w:szCs w:val="24"/>
        </w:rPr>
        <w:br/>
        <w:t xml:space="preserve">a) Cópia legível do documento de identidade; </w:t>
      </w:r>
      <w:r w:rsidRPr="00D639E8">
        <w:rPr>
          <w:rFonts w:ascii="Arial" w:hAnsi="Arial" w:cs="Arial"/>
          <w:sz w:val="24"/>
          <w:szCs w:val="24"/>
        </w:rPr>
        <w:br/>
        <w:t xml:space="preserve">b) Cópia do Cadastro de Pessoa Física – CPF; </w:t>
      </w:r>
      <w:r w:rsidRPr="00D639E8">
        <w:rPr>
          <w:rFonts w:ascii="Arial" w:hAnsi="Arial" w:cs="Arial"/>
          <w:sz w:val="24"/>
          <w:szCs w:val="24"/>
        </w:rPr>
        <w:br/>
        <w:t xml:space="preserve">c) Cópia de comprovante de residência; </w:t>
      </w:r>
      <w:r w:rsidRPr="00D639E8">
        <w:rPr>
          <w:rFonts w:ascii="Arial" w:hAnsi="Arial" w:cs="Arial"/>
          <w:sz w:val="24"/>
          <w:szCs w:val="24"/>
        </w:rPr>
        <w:br/>
        <w:t>d) Dados bancários do artista ou agente cultural (nome do banco, agência e conta);</w:t>
      </w:r>
      <w:r w:rsidRPr="00D639E8">
        <w:rPr>
          <w:rFonts w:ascii="Arial" w:hAnsi="Arial" w:cs="Arial"/>
          <w:sz w:val="24"/>
          <w:szCs w:val="24"/>
        </w:rPr>
        <w:br/>
        <w:t xml:space="preserve">e) Cópia do número do </w:t>
      </w:r>
      <w:proofErr w:type="spellStart"/>
      <w:r w:rsidRPr="00D639E8">
        <w:rPr>
          <w:rFonts w:ascii="Arial" w:hAnsi="Arial" w:cs="Arial"/>
          <w:sz w:val="24"/>
          <w:szCs w:val="24"/>
        </w:rPr>
        <w:t>Nis</w:t>
      </w:r>
      <w:proofErr w:type="spellEnd"/>
      <w:r w:rsidRPr="00D639E8">
        <w:rPr>
          <w:rFonts w:ascii="Arial" w:hAnsi="Arial" w:cs="Arial"/>
          <w:sz w:val="24"/>
          <w:szCs w:val="24"/>
        </w:rPr>
        <w:t>/</w:t>
      </w:r>
      <w:proofErr w:type="spellStart"/>
      <w:r w:rsidRPr="00D639E8">
        <w:rPr>
          <w:rFonts w:ascii="Arial" w:hAnsi="Arial" w:cs="Arial"/>
          <w:sz w:val="24"/>
          <w:szCs w:val="24"/>
        </w:rPr>
        <w:t>Pis</w:t>
      </w:r>
      <w:proofErr w:type="spellEnd"/>
      <w:r w:rsidRPr="00D639E8">
        <w:rPr>
          <w:rFonts w:ascii="Arial" w:hAnsi="Arial" w:cs="Arial"/>
          <w:sz w:val="24"/>
          <w:szCs w:val="24"/>
        </w:rPr>
        <w:t xml:space="preserve">/Pasep </w:t>
      </w:r>
      <w:r w:rsidRPr="00D639E8">
        <w:rPr>
          <w:rFonts w:ascii="Arial" w:hAnsi="Arial" w:cs="Arial"/>
          <w:sz w:val="24"/>
          <w:szCs w:val="24"/>
        </w:rPr>
        <w:br/>
      </w:r>
      <w:r w:rsidRPr="00D639E8">
        <w:rPr>
          <w:rFonts w:ascii="Arial" w:hAnsi="Arial" w:cs="Arial"/>
          <w:sz w:val="24"/>
          <w:szCs w:val="24"/>
        </w:rPr>
        <w:br/>
      </w:r>
      <w:r w:rsidRPr="00D639E8">
        <w:rPr>
          <w:rFonts w:ascii="Arial" w:hAnsi="Arial" w:cs="Arial"/>
          <w:b/>
          <w:bCs/>
          <w:sz w:val="24"/>
          <w:szCs w:val="24"/>
        </w:rPr>
        <w:t>4.2 - Documentação de Pessoa Jurídica:</w:t>
      </w:r>
      <w:r w:rsidRPr="00D639E8">
        <w:rPr>
          <w:rFonts w:ascii="Arial" w:hAnsi="Arial" w:cs="Arial"/>
          <w:sz w:val="24"/>
          <w:szCs w:val="24"/>
        </w:rPr>
        <w:br/>
        <w:t xml:space="preserve">a) Cópia atualizada do cartão do CNPJ; </w:t>
      </w:r>
      <w:r w:rsidRPr="00D639E8">
        <w:rPr>
          <w:rFonts w:ascii="Arial" w:hAnsi="Arial" w:cs="Arial"/>
          <w:sz w:val="24"/>
          <w:szCs w:val="24"/>
        </w:rPr>
        <w:br/>
        <w:t xml:space="preserve">b) Cópia atualizada do contrato social ou estatuto e suas alterações; </w:t>
      </w:r>
      <w:r w:rsidRPr="00D639E8">
        <w:rPr>
          <w:rFonts w:ascii="Arial" w:hAnsi="Arial" w:cs="Arial"/>
          <w:sz w:val="24"/>
          <w:szCs w:val="24"/>
        </w:rPr>
        <w:br/>
      </w:r>
      <w:r w:rsidRPr="00D639E8">
        <w:rPr>
          <w:rFonts w:ascii="Arial" w:hAnsi="Arial" w:cs="Arial"/>
          <w:sz w:val="24"/>
          <w:szCs w:val="24"/>
        </w:rPr>
        <w:lastRenderedPageBreak/>
        <w:t xml:space="preserve">c) Cópia do termo de posse do representante legal, ou cópia da ata que o elegeu, quando não constar o nome do representante no estatuto; </w:t>
      </w:r>
      <w:r w:rsidRPr="00D639E8">
        <w:rPr>
          <w:rFonts w:ascii="Arial" w:hAnsi="Arial" w:cs="Arial"/>
          <w:sz w:val="24"/>
          <w:szCs w:val="24"/>
        </w:rPr>
        <w:br/>
        <w:t xml:space="preserve">d) Cópia da identidade do representante legal da pessoa jurídica; </w:t>
      </w:r>
      <w:r w:rsidRPr="00D639E8">
        <w:rPr>
          <w:rFonts w:ascii="Arial" w:hAnsi="Arial" w:cs="Arial"/>
          <w:sz w:val="24"/>
          <w:szCs w:val="24"/>
        </w:rPr>
        <w:br/>
        <w:t xml:space="preserve">e) Cópia do Cadastro de Pessoa Física – CPF do representante legal da pessoa jurídica; </w:t>
      </w:r>
      <w:r w:rsidRPr="00D639E8">
        <w:rPr>
          <w:rFonts w:ascii="Arial" w:hAnsi="Arial" w:cs="Arial"/>
          <w:sz w:val="24"/>
          <w:szCs w:val="24"/>
        </w:rPr>
        <w:br/>
        <w:t>f) Dados bancários da pessoa jurídica (nome do banco, agência e conta corrente)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2ED6B61D" w14:textId="1244D674" w:rsidR="00E56F49" w:rsidRPr="00D639E8" w:rsidRDefault="00E56F49" w:rsidP="00E56F49">
      <w:pPr>
        <w:rPr>
          <w:rFonts w:ascii="Arial" w:hAnsi="Arial" w:cs="Arial"/>
          <w:b/>
          <w:bCs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br/>
      </w:r>
      <w:r w:rsidRPr="00D639E8">
        <w:rPr>
          <w:rFonts w:ascii="Arial" w:hAnsi="Arial" w:cs="Arial"/>
          <w:b/>
          <w:bCs/>
          <w:sz w:val="24"/>
          <w:szCs w:val="24"/>
        </w:rPr>
        <w:t>5. DOS VALORES</w:t>
      </w:r>
    </w:p>
    <w:p w14:paraId="7E1549C7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 xml:space="preserve">Art. 6.º Inciso I - Apoio à Produção Audiovisual possui um total de R$ 52.733,98, dividido entre 7 projetos de </w:t>
      </w:r>
      <w:proofErr w:type="spellStart"/>
      <w:r w:rsidRPr="00D639E8">
        <w:rPr>
          <w:rFonts w:ascii="Arial" w:hAnsi="Arial" w:cs="Arial"/>
          <w:sz w:val="24"/>
          <w:szCs w:val="24"/>
        </w:rPr>
        <w:t>videos</w:t>
      </w:r>
      <w:proofErr w:type="spellEnd"/>
      <w:r w:rsidRPr="00D639E8">
        <w:rPr>
          <w:rFonts w:ascii="Arial" w:hAnsi="Arial" w:cs="Arial"/>
          <w:sz w:val="24"/>
          <w:szCs w:val="24"/>
        </w:rPr>
        <w:t xml:space="preserve"> (categoria livre) de 3-10 minutos, cada um com valor de R$ 3.210,00, totalizando R$ 22.470,00, e 2 projetos de mais de 30 minutos (categoria documentário), cada um com valor de R$ 15.131,99, totalizando R$ 30.263,98.</w:t>
      </w:r>
    </w:p>
    <w:p w14:paraId="11BC4FEE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 xml:space="preserve">Art. 6.º Inciso II - Apoio a Salas de Cinema tem um total de </w:t>
      </w:r>
      <w:r w:rsidRPr="00194417">
        <w:rPr>
          <w:rFonts w:ascii="Arial" w:hAnsi="Arial" w:cs="Arial"/>
          <w:sz w:val="24"/>
          <w:szCs w:val="24"/>
        </w:rPr>
        <w:t>R$ 10.837,04</w:t>
      </w:r>
      <w:r>
        <w:rPr>
          <w:rFonts w:ascii="Arial" w:hAnsi="Arial" w:cs="Arial"/>
          <w:sz w:val="24"/>
          <w:szCs w:val="24"/>
        </w:rPr>
        <w:t xml:space="preserve"> </w:t>
      </w:r>
      <w:r w:rsidRPr="00D639E8">
        <w:rPr>
          <w:rFonts w:ascii="Arial" w:hAnsi="Arial" w:cs="Arial"/>
          <w:sz w:val="24"/>
          <w:szCs w:val="24"/>
        </w:rPr>
        <w:t>destinado a um único projeto.</w:t>
      </w:r>
    </w:p>
    <w:p w14:paraId="00532206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 xml:space="preserve">Art. 6.º Inciso III - Formação, Qualificação e Difusão conta com um total de R$ </w:t>
      </w:r>
      <w:r w:rsidRPr="00194417">
        <w:rPr>
          <w:rFonts w:ascii="Arial" w:hAnsi="Arial" w:cs="Arial"/>
          <w:sz w:val="24"/>
          <w:szCs w:val="24"/>
        </w:rPr>
        <w:t>4.834,95</w:t>
      </w:r>
      <w:r>
        <w:rPr>
          <w:rFonts w:ascii="Arial" w:hAnsi="Arial" w:cs="Arial"/>
          <w:sz w:val="24"/>
          <w:szCs w:val="24"/>
        </w:rPr>
        <w:t xml:space="preserve"> </w:t>
      </w:r>
      <w:r w:rsidRPr="00D639E8">
        <w:rPr>
          <w:rFonts w:ascii="Arial" w:hAnsi="Arial" w:cs="Arial"/>
          <w:sz w:val="24"/>
          <w:szCs w:val="24"/>
        </w:rPr>
        <w:t>destinado a um único projeto.</w:t>
      </w:r>
    </w:p>
    <w:p w14:paraId="104CFB60" w14:textId="77777777" w:rsidR="00E56F49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 xml:space="preserve">Art. 8.ª - Demais Áreas da Cultura </w:t>
      </w:r>
      <w:r>
        <w:rPr>
          <w:rFonts w:ascii="Arial" w:hAnsi="Arial" w:cs="Arial"/>
          <w:sz w:val="24"/>
          <w:szCs w:val="24"/>
        </w:rPr>
        <w:t>serão</w:t>
      </w:r>
      <w:r w:rsidRPr="00D639E8">
        <w:rPr>
          <w:rFonts w:ascii="Arial" w:hAnsi="Arial" w:cs="Arial"/>
          <w:sz w:val="24"/>
          <w:szCs w:val="24"/>
        </w:rPr>
        <w:t xml:space="preserve"> 21 projetos, cada um com valor de R$ </w:t>
      </w:r>
      <w:r w:rsidRPr="0019441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366,48</w:t>
      </w:r>
      <w:r w:rsidRPr="00D639E8">
        <w:rPr>
          <w:rFonts w:ascii="Arial" w:hAnsi="Arial" w:cs="Arial"/>
          <w:sz w:val="24"/>
          <w:szCs w:val="24"/>
        </w:rPr>
        <w:t xml:space="preserve">, totalizando R$ </w:t>
      </w:r>
      <w:r w:rsidRPr="0019441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8.696,27</w:t>
      </w:r>
      <w:r w:rsidRPr="00D639E8">
        <w:rPr>
          <w:rFonts w:ascii="Arial" w:hAnsi="Arial" w:cs="Arial"/>
          <w:sz w:val="24"/>
          <w:szCs w:val="24"/>
        </w:rPr>
        <w:t>.</w:t>
      </w:r>
    </w:p>
    <w:p w14:paraId="74545862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EB4AA8">
        <w:rPr>
          <w:rFonts w:ascii="Arial" w:hAnsi="Arial" w:cs="Arial"/>
          <w:color w:val="000000" w:themeColor="text1"/>
          <w:sz w:val="24"/>
          <w:szCs w:val="24"/>
        </w:rPr>
        <w:t>Os recursos destinados à operacionalização via Consultoria representam 4,</w:t>
      </w:r>
      <w:r>
        <w:rPr>
          <w:rFonts w:ascii="Arial" w:hAnsi="Arial" w:cs="Arial"/>
          <w:color w:val="000000" w:themeColor="text1"/>
          <w:sz w:val="24"/>
          <w:szCs w:val="24"/>
        </w:rPr>
        <w:t>9</w:t>
      </w:r>
      <w:r w:rsidRPr="00EB4AA8">
        <w:rPr>
          <w:rFonts w:ascii="Arial" w:hAnsi="Arial" w:cs="Arial"/>
          <w:color w:val="000000" w:themeColor="text1"/>
          <w:sz w:val="24"/>
          <w:szCs w:val="24"/>
        </w:rPr>
        <w:t xml:space="preserve">% do montante total, equivalente a R$ </w:t>
      </w:r>
      <w:r w:rsidRPr="003B385D">
        <w:rPr>
          <w:rFonts w:ascii="Arial" w:hAnsi="Arial" w:cs="Arial"/>
          <w:color w:val="000000" w:themeColor="text1"/>
          <w:sz w:val="24"/>
          <w:szCs w:val="24"/>
        </w:rPr>
        <w:t>4.8</w:t>
      </w:r>
      <w:r>
        <w:rPr>
          <w:rFonts w:ascii="Arial" w:hAnsi="Arial" w:cs="Arial"/>
          <w:color w:val="000000" w:themeColor="text1"/>
          <w:sz w:val="24"/>
          <w:szCs w:val="24"/>
        </w:rPr>
        <w:t>77,24.</w:t>
      </w:r>
    </w:p>
    <w:p w14:paraId="62CF8CE2" w14:textId="77777777" w:rsidR="00E56F49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>O valor total do edital é de R$ 99.535,</w:t>
      </w:r>
      <w:r>
        <w:rPr>
          <w:rFonts w:ascii="Arial" w:hAnsi="Arial" w:cs="Arial"/>
          <w:sz w:val="24"/>
          <w:szCs w:val="24"/>
        </w:rPr>
        <w:t xml:space="preserve">79, com dotação orçamentário </w:t>
      </w:r>
      <w:proofErr w:type="spellStart"/>
      <w:r>
        <w:rPr>
          <w:rFonts w:ascii="Arial" w:hAnsi="Arial" w:cs="Arial"/>
          <w:sz w:val="24"/>
          <w:szCs w:val="24"/>
        </w:rPr>
        <w:t>ja</w:t>
      </w:r>
      <w:proofErr w:type="spellEnd"/>
      <w:r>
        <w:rPr>
          <w:rFonts w:ascii="Arial" w:hAnsi="Arial" w:cs="Arial"/>
          <w:sz w:val="24"/>
          <w:szCs w:val="24"/>
        </w:rPr>
        <w:t xml:space="preserve"> aprovada.</w:t>
      </w:r>
    </w:p>
    <w:p w14:paraId="4F5CB210" w14:textId="77777777" w:rsidR="00E56F49" w:rsidRPr="00D639E8" w:rsidRDefault="00E56F49" w:rsidP="00E56F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D639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D639E8">
        <w:rPr>
          <w:rFonts w:ascii="Arial" w:hAnsi="Arial" w:cs="Arial"/>
          <w:sz w:val="24"/>
          <w:szCs w:val="24"/>
        </w:rPr>
        <w:t xml:space="preserve"> Os valores acima mencionados poderão sofrer incidência de impostos e outros descontos legais conforme legislação vigente.</w:t>
      </w:r>
    </w:p>
    <w:p w14:paraId="3F1EEA25" w14:textId="3FB30C26" w:rsidR="00E56F49" w:rsidRDefault="00E56F49" w:rsidP="00E56F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D639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D639E8">
        <w:rPr>
          <w:rFonts w:ascii="Arial" w:hAnsi="Arial" w:cs="Arial"/>
          <w:sz w:val="24"/>
          <w:szCs w:val="24"/>
        </w:rPr>
        <w:t xml:space="preserve"> O pagamento aos selecionados será efetuado em parcela única, diretamente na conta bancária do contemplado (pessoa física ou jurídica, conforme inscrição). Parágrafo Único - Não serão efetuados depósitos em conta de terceiros.</w:t>
      </w:r>
    </w:p>
    <w:p w14:paraId="200958D2" w14:textId="77777777" w:rsidR="00E56F49" w:rsidRPr="00D639E8" w:rsidRDefault="00E56F49" w:rsidP="00E56F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639E8">
        <w:rPr>
          <w:rFonts w:ascii="Arial" w:hAnsi="Arial" w:cs="Arial"/>
          <w:b/>
          <w:bCs/>
          <w:sz w:val="24"/>
          <w:szCs w:val="24"/>
        </w:rPr>
        <w:t>6. 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6F49" w:rsidRPr="00D639E8" w14:paraId="52DC08DF" w14:textId="77777777" w:rsidTr="00E915D4">
        <w:tc>
          <w:tcPr>
            <w:tcW w:w="4508" w:type="dxa"/>
          </w:tcPr>
          <w:p w14:paraId="21A13FCA" w14:textId="77777777" w:rsidR="00E56F49" w:rsidRPr="00D639E8" w:rsidRDefault="00E56F49" w:rsidP="00E915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9E8">
              <w:rPr>
                <w:rFonts w:ascii="Arial" w:hAnsi="Arial" w:cs="Arial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4508" w:type="dxa"/>
          </w:tcPr>
          <w:p w14:paraId="4218F782" w14:textId="77777777" w:rsidR="00E56F49" w:rsidRPr="00D639E8" w:rsidRDefault="00E56F49" w:rsidP="00E915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9E8">
              <w:rPr>
                <w:rFonts w:ascii="Arial" w:hAnsi="Arial" w:cs="Arial"/>
                <w:b/>
                <w:bCs/>
                <w:sz w:val="24"/>
                <w:szCs w:val="24"/>
              </w:rPr>
              <w:t>PERÍODO</w:t>
            </w:r>
          </w:p>
        </w:tc>
      </w:tr>
      <w:tr w:rsidR="00E56F49" w:rsidRPr="00D639E8" w14:paraId="2E6BC078" w14:textId="77777777" w:rsidTr="00E915D4">
        <w:tc>
          <w:tcPr>
            <w:tcW w:w="4508" w:type="dxa"/>
          </w:tcPr>
          <w:p w14:paraId="5E4D3A43" w14:textId="77777777" w:rsidR="00E56F49" w:rsidRPr="00D639E8" w:rsidRDefault="00E56F49" w:rsidP="00E915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9E8">
              <w:rPr>
                <w:rFonts w:ascii="Arial" w:hAnsi="Arial" w:cs="Arial"/>
                <w:sz w:val="24"/>
                <w:szCs w:val="24"/>
              </w:rPr>
              <w:t>Publicação do Edital</w:t>
            </w:r>
          </w:p>
        </w:tc>
        <w:tc>
          <w:tcPr>
            <w:tcW w:w="4508" w:type="dxa"/>
          </w:tcPr>
          <w:p w14:paraId="53C101B8" w14:textId="77777777" w:rsidR="00E56F49" w:rsidRPr="00D639E8" w:rsidRDefault="00E56F49" w:rsidP="00E915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D639E8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639E8">
              <w:rPr>
                <w:rFonts w:ascii="Arial" w:hAnsi="Arial" w:cs="Arial"/>
                <w:sz w:val="24"/>
                <w:szCs w:val="24"/>
              </w:rPr>
              <w:t>/2023</w:t>
            </w:r>
          </w:p>
        </w:tc>
      </w:tr>
      <w:tr w:rsidR="00E56F49" w:rsidRPr="00D639E8" w14:paraId="4D6B5B3A" w14:textId="77777777" w:rsidTr="00E915D4">
        <w:tc>
          <w:tcPr>
            <w:tcW w:w="4508" w:type="dxa"/>
          </w:tcPr>
          <w:p w14:paraId="76C38026" w14:textId="77777777" w:rsidR="00E56F49" w:rsidRPr="00D639E8" w:rsidRDefault="00E56F49" w:rsidP="00E915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9E8">
              <w:rPr>
                <w:rFonts w:ascii="Arial" w:hAnsi="Arial" w:cs="Arial"/>
                <w:sz w:val="24"/>
                <w:szCs w:val="24"/>
              </w:rPr>
              <w:t>Período de inscrição</w:t>
            </w:r>
          </w:p>
        </w:tc>
        <w:tc>
          <w:tcPr>
            <w:tcW w:w="4508" w:type="dxa"/>
          </w:tcPr>
          <w:p w14:paraId="451839BA" w14:textId="77777777" w:rsidR="00E56F49" w:rsidRPr="00D639E8" w:rsidRDefault="00E56F49" w:rsidP="00E915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9E8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D639E8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639E8">
              <w:rPr>
                <w:rFonts w:ascii="Arial" w:hAnsi="Arial" w:cs="Arial"/>
                <w:sz w:val="24"/>
                <w:szCs w:val="24"/>
              </w:rPr>
              <w:t>/2023 a 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D639E8">
              <w:rPr>
                <w:rFonts w:ascii="Arial" w:hAnsi="Arial" w:cs="Arial"/>
                <w:sz w:val="24"/>
                <w:szCs w:val="24"/>
              </w:rPr>
              <w:t>/11/2023 - Presencial</w:t>
            </w:r>
          </w:p>
        </w:tc>
      </w:tr>
      <w:tr w:rsidR="00E56F49" w:rsidRPr="00D639E8" w14:paraId="67C337BE" w14:textId="77777777" w:rsidTr="00E915D4">
        <w:tc>
          <w:tcPr>
            <w:tcW w:w="4508" w:type="dxa"/>
          </w:tcPr>
          <w:p w14:paraId="2A97A4ED" w14:textId="77777777" w:rsidR="00E56F49" w:rsidRPr="00D639E8" w:rsidRDefault="00E56F49" w:rsidP="00E915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9E8">
              <w:rPr>
                <w:rFonts w:ascii="Arial" w:hAnsi="Arial" w:cs="Arial"/>
                <w:sz w:val="24"/>
                <w:szCs w:val="24"/>
              </w:rPr>
              <w:t xml:space="preserve">Lista de inscritos </w:t>
            </w:r>
          </w:p>
        </w:tc>
        <w:tc>
          <w:tcPr>
            <w:tcW w:w="4508" w:type="dxa"/>
          </w:tcPr>
          <w:p w14:paraId="169EDE4F" w14:textId="77777777" w:rsidR="00E56F49" w:rsidRPr="00D639E8" w:rsidRDefault="00E56F49" w:rsidP="00E915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9E8">
              <w:rPr>
                <w:rFonts w:ascii="Arial" w:hAnsi="Arial" w:cs="Arial"/>
                <w:sz w:val="24"/>
                <w:szCs w:val="24"/>
              </w:rPr>
              <w:t xml:space="preserve">Até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D639E8">
              <w:rPr>
                <w:rFonts w:ascii="Arial" w:hAnsi="Arial" w:cs="Arial"/>
                <w:sz w:val="24"/>
                <w:szCs w:val="24"/>
              </w:rPr>
              <w:t>/11/2023</w:t>
            </w:r>
          </w:p>
        </w:tc>
      </w:tr>
      <w:tr w:rsidR="00E56F49" w:rsidRPr="00D639E8" w14:paraId="78D2F8F5" w14:textId="77777777" w:rsidTr="00E915D4">
        <w:tc>
          <w:tcPr>
            <w:tcW w:w="4508" w:type="dxa"/>
          </w:tcPr>
          <w:p w14:paraId="473E52F5" w14:textId="77777777" w:rsidR="00E56F49" w:rsidRPr="00D639E8" w:rsidRDefault="00E56F49" w:rsidP="00E915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9E8">
              <w:rPr>
                <w:rFonts w:ascii="Arial" w:hAnsi="Arial" w:cs="Arial"/>
                <w:sz w:val="24"/>
                <w:szCs w:val="24"/>
              </w:rPr>
              <w:t>Resultado da habilitação</w:t>
            </w:r>
          </w:p>
        </w:tc>
        <w:tc>
          <w:tcPr>
            <w:tcW w:w="4508" w:type="dxa"/>
          </w:tcPr>
          <w:p w14:paraId="3D01602A" w14:textId="77777777" w:rsidR="00E56F49" w:rsidRPr="00D639E8" w:rsidRDefault="00E56F49" w:rsidP="00E915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D639E8">
              <w:rPr>
                <w:rFonts w:ascii="Arial" w:hAnsi="Arial" w:cs="Arial"/>
                <w:sz w:val="24"/>
                <w:szCs w:val="24"/>
              </w:rPr>
              <w:t>/11/2023</w:t>
            </w:r>
          </w:p>
        </w:tc>
      </w:tr>
      <w:tr w:rsidR="00E56F49" w:rsidRPr="00D639E8" w14:paraId="57981C3D" w14:textId="77777777" w:rsidTr="00E915D4">
        <w:tc>
          <w:tcPr>
            <w:tcW w:w="4508" w:type="dxa"/>
          </w:tcPr>
          <w:p w14:paraId="50A5B6B4" w14:textId="77777777" w:rsidR="00E56F49" w:rsidRPr="00D639E8" w:rsidRDefault="00E56F49" w:rsidP="00E915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9E8">
              <w:rPr>
                <w:rFonts w:ascii="Arial" w:hAnsi="Arial" w:cs="Arial"/>
                <w:sz w:val="24"/>
                <w:szCs w:val="24"/>
              </w:rPr>
              <w:t>Prazo de recursos - habilitação</w:t>
            </w:r>
          </w:p>
        </w:tc>
        <w:tc>
          <w:tcPr>
            <w:tcW w:w="4508" w:type="dxa"/>
          </w:tcPr>
          <w:p w14:paraId="005F0038" w14:textId="77777777" w:rsidR="00E56F49" w:rsidRPr="00D639E8" w:rsidRDefault="00E56F49" w:rsidP="00E915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9E8">
              <w:rPr>
                <w:rFonts w:ascii="Arial" w:hAnsi="Arial" w:cs="Arial"/>
                <w:sz w:val="24"/>
                <w:szCs w:val="24"/>
              </w:rPr>
              <w:t>De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639E8">
              <w:rPr>
                <w:rFonts w:ascii="Arial" w:hAnsi="Arial" w:cs="Arial"/>
                <w:sz w:val="24"/>
                <w:szCs w:val="24"/>
              </w:rPr>
              <w:t>/11/2023 até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639E8">
              <w:rPr>
                <w:rFonts w:ascii="Arial" w:hAnsi="Arial" w:cs="Arial"/>
                <w:sz w:val="24"/>
                <w:szCs w:val="24"/>
              </w:rPr>
              <w:t>/11/2023</w:t>
            </w:r>
          </w:p>
        </w:tc>
      </w:tr>
      <w:tr w:rsidR="00E56F49" w:rsidRPr="00D639E8" w14:paraId="1D9625D7" w14:textId="77777777" w:rsidTr="00E915D4">
        <w:tc>
          <w:tcPr>
            <w:tcW w:w="4508" w:type="dxa"/>
          </w:tcPr>
          <w:p w14:paraId="01803D56" w14:textId="77777777" w:rsidR="00E56F49" w:rsidRPr="00D639E8" w:rsidRDefault="00E56F49" w:rsidP="00E915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9E8">
              <w:rPr>
                <w:rFonts w:ascii="Arial" w:hAnsi="Arial" w:cs="Arial"/>
                <w:sz w:val="24"/>
                <w:szCs w:val="24"/>
              </w:rPr>
              <w:t>Resultado análise de recursos</w:t>
            </w:r>
          </w:p>
        </w:tc>
        <w:tc>
          <w:tcPr>
            <w:tcW w:w="4508" w:type="dxa"/>
          </w:tcPr>
          <w:p w14:paraId="2FBDC0B1" w14:textId="77777777" w:rsidR="00E56F49" w:rsidRPr="00D639E8" w:rsidRDefault="00E56F49" w:rsidP="00E915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9E8">
              <w:rPr>
                <w:rFonts w:ascii="Arial" w:hAnsi="Arial" w:cs="Arial"/>
                <w:sz w:val="24"/>
                <w:szCs w:val="24"/>
              </w:rPr>
              <w:t>De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639E8">
              <w:rPr>
                <w:rFonts w:ascii="Arial" w:hAnsi="Arial" w:cs="Arial"/>
                <w:sz w:val="24"/>
                <w:szCs w:val="24"/>
              </w:rPr>
              <w:t>/11/2023 até 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639E8">
              <w:rPr>
                <w:rFonts w:ascii="Arial" w:hAnsi="Arial" w:cs="Arial"/>
                <w:sz w:val="24"/>
                <w:szCs w:val="24"/>
              </w:rPr>
              <w:t>/11/2023</w:t>
            </w:r>
          </w:p>
        </w:tc>
      </w:tr>
      <w:tr w:rsidR="00E56F49" w:rsidRPr="00D639E8" w14:paraId="7AC449ED" w14:textId="77777777" w:rsidTr="00E915D4">
        <w:tc>
          <w:tcPr>
            <w:tcW w:w="4508" w:type="dxa"/>
          </w:tcPr>
          <w:p w14:paraId="2436586D" w14:textId="77777777" w:rsidR="00E56F49" w:rsidRPr="00D639E8" w:rsidRDefault="00E56F49" w:rsidP="00E915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9E8">
              <w:rPr>
                <w:rFonts w:ascii="Arial" w:hAnsi="Arial" w:cs="Arial"/>
                <w:sz w:val="24"/>
                <w:szCs w:val="24"/>
              </w:rPr>
              <w:t>Divulgação do resultado final e homologação</w:t>
            </w:r>
          </w:p>
        </w:tc>
        <w:tc>
          <w:tcPr>
            <w:tcW w:w="4508" w:type="dxa"/>
          </w:tcPr>
          <w:p w14:paraId="53EB08FA" w14:textId="77777777" w:rsidR="00E56F49" w:rsidRPr="00D639E8" w:rsidRDefault="00E56F49" w:rsidP="00E915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9E8">
              <w:rPr>
                <w:rFonts w:ascii="Arial" w:hAnsi="Arial" w:cs="Arial"/>
                <w:sz w:val="24"/>
                <w:szCs w:val="24"/>
              </w:rPr>
              <w:t>Até 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639E8">
              <w:rPr>
                <w:rFonts w:ascii="Arial" w:hAnsi="Arial" w:cs="Arial"/>
                <w:sz w:val="24"/>
                <w:szCs w:val="24"/>
              </w:rPr>
              <w:t>/11/2023</w:t>
            </w:r>
          </w:p>
        </w:tc>
      </w:tr>
      <w:tr w:rsidR="00E56F49" w:rsidRPr="00D639E8" w14:paraId="28AA2070" w14:textId="77777777" w:rsidTr="00E915D4">
        <w:tc>
          <w:tcPr>
            <w:tcW w:w="4508" w:type="dxa"/>
          </w:tcPr>
          <w:p w14:paraId="57550F38" w14:textId="77777777" w:rsidR="00E56F49" w:rsidRPr="00D639E8" w:rsidRDefault="00E56F49" w:rsidP="00E915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9E8">
              <w:rPr>
                <w:rFonts w:ascii="Arial" w:hAnsi="Arial" w:cs="Arial"/>
                <w:sz w:val="24"/>
                <w:szCs w:val="24"/>
              </w:rPr>
              <w:t>Período de habilitação dos Projetos Selecionados e Assinatura do Termo de Execução Cultural</w:t>
            </w:r>
          </w:p>
        </w:tc>
        <w:tc>
          <w:tcPr>
            <w:tcW w:w="4508" w:type="dxa"/>
          </w:tcPr>
          <w:p w14:paraId="7535B693" w14:textId="77777777" w:rsidR="00E56F49" w:rsidRPr="00D639E8" w:rsidRDefault="00E56F49" w:rsidP="00E915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9E8">
              <w:rPr>
                <w:rFonts w:ascii="Arial" w:hAnsi="Arial" w:cs="Arial"/>
                <w:sz w:val="24"/>
                <w:szCs w:val="24"/>
              </w:rPr>
              <w:t>De 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D639E8">
              <w:rPr>
                <w:rFonts w:ascii="Arial" w:hAnsi="Arial" w:cs="Arial"/>
                <w:sz w:val="24"/>
                <w:szCs w:val="24"/>
              </w:rPr>
              <w:t xml:space="preserve">/11/2023 até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D639E8">
              <w:rPr>
                <w:rFonts w:ascii="Arial" w:hAnsi="Arial" w:cs="Arial"/>
                <w:sz w:val="24"/>
                <w:szCs w:val="24"/>
              </w:rPr>
              <w:t>/11/2023</w:t>
            </w:r>
          </w:p>
        </w:tc>
      </w:tr>
      <w:tr w:rsidR="00E56F49" w:rsidRPr="00D639E8" w14:paraId="4A9D456B" w14:textId="77777777" w:rsidTr="00E915D4">
        <w:tc>
          <w:tcPr>
            <w:tcW w:w="4508" w:type="dxa"/>
          </w:tcPr>
          <w:p w14:paraId="21AB260E" w14:textId="77777777" w:rsidR="00E56F49" w:rsidRPr="00D639E8" w:rsidRDefault="00E56F49" w:rsidP="00E915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9E8">
              <w:rPr>
                <w:rFonts w:ascii="Arial" w:hAnsi="Arial" w:cs="Arial"/>
                <w:sz w:val="24"/>
                <w:szCs w:val="24"/>
              </w:rPr>
              <w:t>Publicação das Propostas Homologadas</w:t>
            </w:r>
          </w:p>
        </w:tc>
        <w:tc>
          <w:tcPr>
            <w:tcW w:w="4508" w:type="dxa"/>
          </w:tcPr>
          <w:p w14:paraId="3DDFB7DC" w14:textId="77777777" w:rsidR="00E56F49" w:rsidRPr="00D639E8" w:rsidRDefault="00E56F49" w:rsidP="00E915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D639E8">
              <w:rPr>
                <w:rFonts w:ascii="Arial" w:hAnsi="Arial" w:cs="Arial"/>
                <w:sz w:val="24"/>
                <w:szCs w:val="24"/>
              </w:rPr>
              <w:t>/11/2023</w:t>
            </w:r>
          </w:p>
        </w:tc>
      </w:tr>
      <w:tr w:rsidR="00E56F49" w:rsidRPr="00D639E8" w14:paraId="54BA5F89" w14:textId="77777777" w:rsidTr="00E915D4">
        <w:tc>
          <w:tcPr>
            <w:tcW w:w="4508" w:type="dxa"/>
          </w:tcPr>
          <w:p w14:paraId="0E7CF330" w14:textId="77777777" w:rsidR="00E56F49" w:rsidRPr="00D639E8" w:rsidRDefault="00E56F49" w:rsidP="00E915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9E8">
              <w:rPr>
                <w:rFonts w:ascii="Arial" w:hAnsi="Arial" w:cs="Arial"/>
                <w:sz w:val="24"/>
                <w:szCs w:val="24"/>
              </w:rPr>
              <w:lastRenderedPageBreak/>
              <w:t>Prazo para repasse dos recursos aos projetos contemplados</w:t>
            </w:r>
          </w:p>
        </w:tc>
        <w:tc>
          <w:tcPr>
            <w:tcW w:w="4508" w:type="dxa"/>
          </w:tcPr>
          <w:p w14:paraId="6A8A3FB1" w14:textId="77777777" w:rsidR="00E56F49" w:rsidRPr="00D639E8" w:rsidRDefault="00E56F49" w:rsidP="00E915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9E8">
              <w:rPr>
                <w:rFonts w:ascii="Arial" w:hAnsi="Arial" w:cs="Arial"/>
                <w:sz w:val="24"/>
                <w:szCs w:val="24"/>
              </w:rPr>
              <w:t>Até 15/12/2023</w:t>
            </w:r>
          </w:p>
        </w:tc>
      </w:tr>
      <w:tr w:rsidR="00E56F49" w:rsidRPr="00D639E8" w14:paraId="6AEB6826" w14:textId="77777777" w:rsidTr="00E915D4">
        <w:tc>
          <w:tcPr>
            <w:tcW w:w="4508" w:type="dxa"/>
          </w:tcPr>
          <w:p w14:paraId="0CEFFCBD" w14:textId="77777777" w:rsidR="00E56F49" w:rsidRPr="00D639E8" w:rsidRDefault="00E56F49" w:rsidP="00E915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9E8">
              <w:rPr>
                <w:rFonts w:ascii="Arial" w:hAnsi="Arial" w:cs="Arial"/>
                <w:sz w:val="24"/>
                <w:szCs w:val="24"/>
              </w:rPr>
              <w:t>Prazo final para apresentação do Projeto finalizado (Contrapartida e Relatório)</w:t>
            </w:r>
          </w:p>
        </w:tc>
        <w:tc>
          <w:tcPr>
            <w:tcW w:w="4508" w:type="dxa"/>
          </w:tcPr>
          <w:p w14:paraId="6DBF9CB3" w14:textId="77777777" w:rsidR="00E56F49" w:rsidRPr="00D639E8" w:rsidRDefault="00E56F49" w:rsidP="00E915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39E8">
              <w:rPr>
                <w:rFonts w:ascii="Arial" w:hAnsi="Arial" w:cs="Arial"/>
                <w:sz w:val="24"/>
                <w:szCs w:val="24"/>
              </w:rPr>
              <w:t>23/10/2024</w:t>
            </w:r>
          </w:p>
        </w:tc>
      </w:tr>
    </w:tbl>
    <w:p w14:paraId="64077403" w14:textId="77777777" w:rsidR="00E56F49" w:rsidRPr="00D639E8" w:rsidRDefault="00E56F49" w:rsidP="00E56F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639E8">
        <w:rPr>
          <w:rFonts w:ascii="Arial" w:hAnsi="Arial" w:cs="Arial"/>
          <w:b/>
          <w:bCs/>
          <w:sz w:val="24"/>
          <w:szCs w:val="24"/>
        </w:rPr>
        <w:br/>
        <w:t>7. DAS COTAS E CONTRAPARTIDA</w:t>
      </w:r>
    </w:p>
    <w:p w14:paraId="0CFA7AD3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>7.1 Será reservado o percentual de 20% (vinte por cento) do total de prêmios para proponentes que se autodeclarem pretos, pardos, indígenas e pessoas com deficiência.</w:t>
      </w:r>
    </w:p>
    <w:p w14:paraId="00469B11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 xml:space="preserve">7.2 Os proponentes premiados deverão, como contrapartida, realizar </w:t>
      </w:r>
      <w:r>
        <w:rPr>
          <w:rFonts w:ascii="Arial" w:hAnsi="Arial" w:cs="Arial"/>
          <w:sz w:val="24"/>
          <w:szCs w:val="24"/>
        </w:rPr>
        <w:t>02 (duas)</w:t>
      </w:r>
      <w:r w:rsidRPr="00D639E8">
        <w:rPr>
          <w:rFonts w:ascii="Arial" w:hAnsi="Arial" w:cs="Arial"/>
          <w:sz w:val="24"/>
          <w:szCs w:val="24"/>
        </w:rPr>
        <w:t xml:space="preserve"> exibiç</w:t>
      </w:r>
      <w:r>
        <w:rPr>
          <w:rFonts w:ascii="Arial" w:hAnsi="Arial" w:cs="Arial"/>
          <w:sz w:val="24"/>
          <w:szCs w:val="24"/>
        </w:rPr>
        <w:t>ões</w:t>
      </w:r>
      <w:r w:rsidRPr="00D639E8">
        <w:rPr>
          <w:rFonts w:ascii="Arial" w:hAnsi="Arial" w:cs="Arial"/>
          <w:sz w:val="24"/>
          <w:szCs w:val="24"/>
        </w:rPr>
        <w:t xml:space="preserve"> gratuita</w:t>
      </w:r>
      <w:r>
        <w:rPr>
          <w:rFonts w:ascii="Arial" w:hAnsi="Arial" w:cs="Arial"/>
          <w:sz w:val="24"/>
          <w:szCs w:val="24"/>
        </w:rPr>
        <w:t>s</w:t>
      </w:r>
      <w:r w:rsidRPr="00D639E8">
        <w:rPr>
          <w:rFonts w:ascii="Arial" w:hAnsi="Arial" w:cs="Arial"/>
          <w:sz w:val="24"/>
          <w:szCs w:val="24"/>
        </w:rPr>
        <w:t xml:space="preserve"> de sua produção em local público determinado pela Secretaria de Cultura de Agudos do Sul, bem como disponibilizar a produção em plataformas digitais de acesso gratuito por um período mínimo de 6 (seis) meses.</w:t>
      </w:r>
    </w:p>
    <w:p w14:paraId="2FB7874F" w14:textId="77777777" w:rsidR="00E56F49" w:rsidRPr="00D639E8" w:rsidRDefault="00E56F49" w:rsidP="00E56F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639E8">
        <w:rPr>
          <w:rFonts w:ascii="Arial" w:hAnsi="Arial" w:cs="Arial"/>
          <w:b/>
          <w:bCs/>
          <w:sz w:val="24"/>
          <w:szCs w:val="24"/>
        </w:rPr>
        <w:t>8. DOS CRITÉRIOS DE AVALIAÇÃO</w:t>
      </w:r>
    </w:p>
    <w:p w14:paraId="2ECEBB04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>8.1 Os projetos serão avaliados por uma comissão formada por 3 (três) membros, sendo 1 (um) representante da Secretaria de Cultura e 2 (dois) representantes da empresa de consultoria contratada para operacionalizar o processo de aplicação da Lei Paulo Gustavo.</w:t>
      </w:r>
    </w:p>
    <w:p w14:paraId="4BE95E19" w14:textId="77777777" w:rsidR="00E56F49" w:rsidRPr="00D639E8" w:rsidRDefault="00E56F49" w:rsidP="00E56F49">
      <w:pPr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>8.2 Os critérios de avaliação serão: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D639E8">
        <w:rPr>
          <w:rFonts w:ascii="Arial" w:hAnsi="Arial" w:cs="Arial"/>
          <w:sz w:val="24"/>
          <w:szCs w:val="24"/>
        </w:rPr>
        <w:t xml:space="preserve">a) Relevância cultural e artística do projeto (0 a 10 pontos); </w:t>
      </w:r>
      <w:r>
        <w:rPr>
          <w:rFonts w:ascii="Arial" w:hAnsi="Arial" w:cs="Arial"/>
          <w:sz w:val="24"/>
          <w:szCs w:val="24"/>
        </w:rPr>
        <w:br/>
      </w:r>
      <w:r w:rsidRPr="00D639E8">
        <w:rPr>
          <w:rFonts w:ascii="Arial" w:hAnsi="Arial" w:cs="Arial"/>
          <w:sz w:val="24"/>
          <w:szCs w:val="24"/>
        </w:rPr>
        <w:t xml:space="preserve">b) Viabilidade técnica e financeira (0 a 10 pontos); </w:t>
      </w:r>
      <w:r>
        <w:rPr>
          <w:rFonts w:ascii="Arial" w:hAnsi="Arial" w:cs="Arial"/>
          <w:sz w:val="24"/>
          <w:szCs w:val="24"/>
        </w:rPr>
        <w:br/>
      </w:r>
      <w:r w:rsidRPr="00D639E8">
        <w:rPr>
          <w:rFonts w:ascii="Arial" w:hAnsi="Arial" w:cs="Arial"/>
          <w:sz w:val="24"/>
          <w:szCs w:val="24"/>
        </w:rPr>
        <w:t xml:space="preserve">c) Impacto social e cultural no município (0 a 10 pontos); </w:t>
      </w:r>
      <w:r>
        <w:rPr>
          <w:rFonts w:ascii="Arial" w:hAnsi="Arial" w:cs="Arial"/>
          <w:sz w:val="24"/>
          <w:szCs w:val="24"/>
        </w:rPr>
        <w:br/>
      </w:r>
      <w:r w:rsidRPr="00D639E8">
        <w:rPr>
          <w:rFonts w:ascii="Arial" w:hAnsi="Arial" w:cs="Arial"/>
          <w:sz w:val="24"/>
          <w:szCs w:val="24"/>
        </w:rPr>
        <w:t xml:space="preserve">d) Originalidade e inovação (0 a 10 pontos); </w:t>
      </w:r>
      <w:r>
        <w:rPr>
          <w:rFonts w:ascii="Arial" w:hAnsi="Arial" w:cs="Arial"/>
          <w:sz w:val="24"/>
          <w:szCs w:val="24"/>
        </w:rPr>
        <w:br/>
      </w:r>
      <w:r w:rsidRPr="00D639E8">
        <w:rPr>
          <w:rFonts w:ascii="Arial" w:hAnsi="Arial" w:cs="Arial"/>
          <w:sz w:val="24"/>
          <w:szCs w:val="24"/>
        </w:rPr>
        <w:t>e) Experiência e capacidade técnica da equipe (0 a 10 pontos).</w:t>
      </w:r>
    </w:p>
    <w:p w14:paraId="6B31EEE2" w14:textId="592DF407" w:rsidR="00E56F49" w:rsidRPr="00E56F49" w:rsidRDefault="00E56F49" w:rsidP="00E56F49">
      <w:pPr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>8.3 Serão considerados aprovados os projetos que obtiverem pontuação igual ou superior a 40 pontos.</w:t>
      </w:r>
    </w:p>
    <w:p w14:paraId="75A633B5" w14:textId="77777777" w:rsidR="00E56F49" w:rsidRPr="00D639E8" w:rsidRDefault="00E56F49" w:rsidP="00E56F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639E8">
        <w:rPr>
          <w:rFonts w:ascii="Arial" w:hAnsi="Arial" w:cs="Arial"/>
          <w:b/>
          <w:bCs/>
          <w:sz w:val="24"/>
          <w:szCs w:val="24"/>
        </w:rPr>
        <w:t>9. DAS OBRIGAÇÕES</w:t>
      </w:r>
    </w:p>
    <w:p w14:paraId="041A9E45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>9.1 Como contrapartida ao recebimento do prêmio, o contemplado deverá marcar em sua publicação, além do nome do trabalho, “Lei Paulo Gustavo em Agudos do Sul”, e autoriza</w:t>
      </w:r>
      <w:r>
        <w:rPr>
          <w:rFonts w:ascii="Arial" w:hAnsi="Arial" w:cs="Arial"/>
          <w:sz w:val="24"/>
          <w:szCs w:val="24"/>
        </w:rPr>
        <w:t xml:space="preserve">r </w:t>
      </w:r>
      <w:r w:rsidRPr="00D639E8">
        <w:rPr>
          <w:rFonts w:ascii="Arial" w:hAnsi="Arial" w:cs="Arial"/>
          <w:sz w:val="24"/>
          <w:szCs w:val="24"/>
        </w:rPr>
        <w:t xml:space="preserve">o compartilhamento do seu trabalho em vídeo, em páginas da Prefeitura Municipal de Agudos do Sul e em redes sociais na internet, com liberação total de direitos do autor e se compromete a </w:t>
      </w:r>
      <w:r>
        <w:rPr>
          <w:rFonts w:ascii="Arial" w:hAnsi="Arial" w:cs="Arial"/>
          <w:sz w:val="24"/>
          <w:szCs w:val="24"/>
        </w:rPr>
        <w:t>duas</w:t>
      </w:r>
      <w:r w:rsidRPr="00D639E8">
        <w:rPr>
          <w:rFonts w:ascii="Arial" w:hAnsi="Arial" w:cs="Arial"/>
          <w:sz w:val="24"/>
          <w:szCs w:val="24"/>
        </w:rPr>
        <w:t xml:space="preserve"> apresentaç</w:t>
      </w:r>
      <w:r>
        <w:rPr>
          <w:rFonts w:ascii="Arial" w:hAnsi="Arial" w:cs="Arial"/>
          <w:sz w:val="24"/>
          <w:szCs w:val="24"/>
        </w:rPr>
        <w:t>ões</w:t>
      </w:r>
      <w:r w:rsidRPr="00D639E8">
        <w:rPr>
          <w:rFonts w:ascii="Arial" w:hAnsi="Arial" w:cs="Arial"/>
          <w:sz w:val="24"/>
          <w:szCs w:val="24"/>
        </w:rPr>
        <w:t xml:space="preserve"> de seu trabalho, e apresentação de seu fazer cultural, aberto e gratuito ao público, em data a definir, para fomento artístico cultural do município.</w:t>
      </w:r>
    </w:p>
    <w:p w14:paraId="11EAA2CA" w14:textId="77777777" w:rsidR="00E56F49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>9.2 O proponente selecionado assume exclusiva e irrestrita responsabilidade por quaisquer reivindicações relacionadas à sua atração artística fundamentadas em possíveis violações de direito de imagem, de voz, direito de propriedade intelectual e conexos, plágio ou qualquer violação de direitos de terceiros, respondendo exclusivamente por qualquer dano e/ou prejuízo em decorrência dessas ações, inclusive pela omissão de informações.</w:t>
      </w:r>
    </w:p>
    <w:p w14:paraId="02D79A53" w14:textId="77777777" w:rsidR="00E56F49" w:rsidRDefault="00E56F49" w:rsidP="00E56F49">
      <w:pPr>
        <w:jc w:val="both"/>
        <w:rPr>
          <w:rFonts w:ascii="Arial" w:hAnsi="Arial" w:cs="Arial"/>
          <w:sz w:val="24"/>
          <w:szCs w:val="24"/>
        </w:rPr>
      </w:pPr>
    </w:p>
    <w:p w14:paraId="1DEA68CB" w14:textId="7173CEF6" w:rsidR="00E56F49" w:rsidRPr="00E56F49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b/>
          <w:bCs/>
          <w:sz w:val="24"/>
          <w:szCs w:val="24"/>
        </w:rPr>
        <w:lastRenderedPageBreak/>
        <w:br/>
        <w:t>10. DISPOSIÇÕES FINAIS</w:t>
      </w:r>
    </w:p>
    <w:p w14:paraId="44C2F8C1" w14:textId="77777777" w:rsidR="00E56F49" w:rsidRPr="00293F76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 xml:space="preserve">10.1 As datas constantes no cronograma são passíveis de reajustes, sendo de total responsabilidade do proponente acompanhar a atualização dessas informações através do site </w:t>
      </w:r>
      <w:hyperlink r:id="rId6" w:tgtFrame="_new" w:history="1">
        <w:r w:rsidRPr="00D639E8">
          <w:rPr>
            <w:rStyle w:val="Hyperlink"/>
            <w:rFonts w:ascii="Arial" w:hAnsi="Arial" w:cs="Arial"/>
            <w:sz w:val="24"/>
            <w:szCs w:val="24"/>
          </w:rPr>
          <w:t>https://www.agudosdosul.pr.gov.br/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 ou diretamente na Secretaria Municipal de Educação e Cultura.  </w:t>
      </w:r>
    </w:p>
    <w:p w14:paraId="06CDE91F" w14:textId="77777777" w:rsidR="00E56F49" w:rsidRPr="00D639E8" w:rsidRDefault="00E56F49" w:rsidP="00E56F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639E8">
        <w:rPr>
          <w:rFonts w:ascii="Arial" w:hAnsi="Arial" w:cs="Arial"/>
          <w:b/>
          <w:bCs/>
          <w:sz w:val="24"/>
          <w:szCs w:val="24"/>
        </w:rPr>
        <w:br/>
        <w:t>11. DAS DISPOSIÇÕES GERAIS</w:t>
      </w:r>
    </w:p>
    <w:p w14:paraId="2474F80B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>11.1 Este edital entra em vigor na data de sua publicação e terá validade de 02 anos, a contar da data de homologação do resultado final.</w:t>
      </w:r>
    </w:p>
    <w:p w14:paraId="365C9729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>11.2 O ato da inscrição implica a plena aceitação das normas constantes no presente edital.</w:t>
      </w:r>
    </w:p>
    <w:p w14:paraId="191FDF95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>11.3 A Secretaria Municipal de Educação</w:t>
      </w:r>
      <w:r>
        <w:rPr>
          <w:rFonts w:ascii="Arial" w:hAnsi="Arial" w:cs="Arial"/>
          <w:sz w:val="24"/>
          <w:szCs w:val="24"/>
        </w:rPr>
        <w:t xml:space="preserve"> e </w:t>
      </w:r>
      <w:r w:rsidRPr="00D639E8">
        <w:rPr>
          <w:rFonts w:ascii="Arial" w:hAnsi="Arial" w:cs="Arial"/>
          <w:sz w:val="24"/>
          <w:szCs w:val="24"/>
        </w:rPr>
        <w:t>Cultura não se responsabiliza pelas licenças e autorizações necessárias para a realização das atividades previstas nos projetos premiados, sendo essas de total responsabilidade dos contemplados.</w:t>
      </w:r>
    </w:p>
    <w:p w14:paraId="76D108E1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>11.4 Este edital não inviabiliza que o contemplado obtenha outros recursos junto à iniciativa pública ou privada, utilizando ou não as leis de incentivo da cultura vigentes no país.</w:t>
      </w:r>
    </w:p>
    <w:p w14:paraId="4C4E90F4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>11.5 Fazem parte deste edital os seguintes anexos: ANEXO I - FICHA DE INSCRIÇÃO - ARTISTA ANEXO II – FICHA DE INSCRIÇÃO - ESPAÇO CULTURAL ANEXO III - DECLARAÇÃO ÉTNICO-RACIAL ANEXO IV - DECLARAÇÃO DE RESIDÊNCIA</w:t>
      </w:r>
    </w:p>
    <w:p w14:paraId="7D1BCC29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 xml:space="preserve">11.6 Este Edital e seus anexos estão disponíveis no site </w:t>
      </w:r>
      <w:hyperlink r:id="rId7" w:tgtFrame="_new" w:history="1">
        <w:r w:rsidRPr="00D639E8">
          <w:rPr>
            <w:rStyle w:val="Hyperlink"/>
            <w:rFonts w:ascii="Arial" w:hAnsi="Arial" w:cs="Arial"/>
            <w:sz w:val="24"/>
            <w:szCs w:val="24"/>
          </w:rPr>
          <w:t>https://www.agudosdosul.pr.gov.br/</w:t>
        </w:r>
      </w:hyperlink>
    </w:p>
    <w:p w14:paraId="3AF564CC" w14:textId="24480572" w:rsidR="00E56F49" w:rsidRDefault="00E56F49" w:rsidP="00E56F49">
      <w:pPr>
        <w:jc w:val="both"/>
        <w:rPr>
          <w:rFonts w:ascii="Arial" w:hAnsi="Arial" w:cs="Arial"/>
          <w:sz w:val="24"/>
          <w:szCs w:val="24"/>
        </w:rPr>
      </w:pPr>
      <w:r w:rsidRPr="00D639E8">
        <w:rPr>
          <w:rFonts w:ascii="Arial" w:hAnsi="Arial" w:cs="Arial"/>
          <w:sz w:val="24"/>
          <w:szCs w:val="24"/>
        </w:rPr>
        <w:t xml:space="preserve">11.7 Outros esclarecimentos podem ser obtidos através do telefone (41) </w:t>
      </w:r>
      <w:r>
        <w:rPr>
          <w:rFonts w:ascii="Arial" w:hAnsi="Arial" w:cs="Arial"/>
          <w:sz w:val="24"/>
          <w:szCs w:val="24"/>
        </w:rPr>
        <w:t>9 9134-0279</w:t>
      </w:r>
      <w:r w:rsidRPr="00D639E8">
        <w:rPr>
          <w:rFonts w:ascii="Arial" w:hAnsi="Arial" w:cs="Arial"/>
          <w:sz w:val="24"/>
          <w:szCs w:val="24"/>
        </w:rPr>
        <w:t>.</w:t>
      </w:r>
    </w:p>
    <w:p w14:paraId="7328A798" w14:textId="77777777" w:rsidR="00E56F49" w:rsidRPr="00485043" w:rsidRDefault="00E56F49" w:rsidP="00E56F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E56F4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12. </w:t>
      </w:r>
      <w:r w:rsidRPr="0048504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DOS ANEXOS DO EDITAL</w:t>
      </w:r>
    </w:p>
    <w:p w14:paraId="4C723B47" w14:textId="471B23E7" w:rsidR="00E56F49" w:rsidRPr="00485043" w:rsidRDefault="00E56F49" w:rsidP="00E56F4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8504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Integram o presente Edital os Anexos a seguir:</w:t>
      </w:r>
    </w:p>
    <w:p w14:paraId="5558E164" w14:textId="77777777" w:rsidR="00E56F49" w:rsidRPr="00485043" w:rsidRDefault="00E56F49" w:rsidP="00E56F4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8504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ANEXO I – FORMULÁRIO PADRÃO DE INSCRIÇÃO DO PROJETO CULTURAL;</w:t>
      </w:r>
    </w:p>
    <w:p w14:paraId="4DCBA7EC" w14:textId="77777777" w:rsidR="00E56F49" w:rsidRPr="00485043" w:rsidRDefault="00E56F49" w:rsidP="00E56F4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8504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ANEXO II – FICHA DE INSCRIÇÃO - ESPAÇO CULTURAL;</w:t>
      </w:r>
    </w:p>
    <w:p w14:paraId="18F5E679" w14:textId="77777777" w:rsidR="00E56F49" w:rsidRPr="00485043" w:rsidRDefault="00E56F49" w:rsidP="00E56F4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8504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ANEXO III – DECLARAÇÃO DE COTAS;</w:t>
      </w:r>
    </w:p>
    <w:p w14:paraId="2C976C5A" w14:textId="77777777" w:rsidR="00E56F49" w:rsidRPr="00485043" w:rsidRDefault="00E56F49" w:rsidP="00E56F49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48504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ANEXO IV – DECLARAÇÃO DE RESIDÊNCIA; </w:t>
      </w:r>
    </w:p>
    <w:p w14:paraId="48247B9B" w14:textId="77777777" w:rsidR="00E56F49" w:rsidRPr="00D639E8" w:rsidRDefault="00E56F49" w:rsidP="00E56F4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08F225B" w14:textId="77777777" w:rsidR="00197D84" w:rsidRDefault="00197D84"/>
    <w:sectPr w:rsidR="00197D84" w:rsidSect="003D3A12">
      <w:headerReference w:type="default" r:id="rId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90535" w14:textId="77777777" w:rsidR="003D3A12" w:rsidRDefault="003D3A12" w:rsidP="003D3A12">
      <w:pPr>
        <w:spacing w:after="0" w:line="240" w:lineRule="auto"/>
      </w:pPr>
      <w:r>
        <w:separator/>
      </w:r>
    </w:p>
  </w:endnote>
  <w:endnote w:type="continuationSeparator" w:id="0">
    <w:p w14:paraId="213E1EAB" w14:textId="77777777" w:rsidR="003D3A12" w:rsidRDefault="003D3A12" w:rsidP="003D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5CC1C" w14:textId="77777777" w:rsidR="003D3A12" w:rsidRDefault="003D3A12" w:rsidP="003D3A12">
      <w:pPr>
        <w:spacing w:after="0" w:line="240" w:lineRule="auto"/>
      </w:pPr>
      <w:r>
        <w:separator/>
      </w:r>
    </w:p>
  </w:footnote>
  <w:footnote w:type="continuationSeparator" w:id="0">
    <w:p w14:paraId="4D308534" w14:textId="77777777" w:rsidR="003D3A12" w:rsidRDefault="003D3A12" w:rsidP="003D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3FB19" w14:textId="77777777" w:rsidR="003D3A12" w:rsidRDefault="003D3A12" w:rsidP="003D3A12">
    <w:pPr>
      <w:pStyle w:val="Cabealho"/>
      <w:jc w:val="center"/>
    </w:pPr>
    <w:r>
      <w:rPr>
        <w:noProof/>
      </w:rPr>
      <w:drawing>
        <wp:inline distT="0" distB="0" distL="0" distR="0" wp14:anchorId="081EBCB5" wp14:editId="1E3A2860">
          <wp:extent cx="6309995" cy="1800860"/>
          <wp:effectExtent l="0" t="0" r="0" b="889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180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12"/>
    <w:rsid w:val="00197D84"/>
    <w:rsid w:val="003D3A12"/>
    <w:rsid w:val="00C71CFF"/>
    <w:rsid w:val="00E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1917DB"/>
  <w15:chartTrackingRefBased/>
  <w15:docId w15:val="{24372DFC-9713-4131-814A-E4D5F8F6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F49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3A12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3D3A12"/>
  </w:style>
  <w:style w:type="paragraph" w:styleId="Rodap">
    <w:name w:val="footer"/>
    <w:basedOn w:val="Normal"/>
    <w:link w:val="RodapChar"/>
    <w:uiPriority w:val="99"/>
    <w:unhideWhenUsed/>
    <w:rsid w:val="003D3A12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3D3A12"/>
  </w:style>
  <w:style w:type="character" w:styleId="Hyperlink">
    <w:name w:val="Hyperlink"/>
    <w:basedOn w:val="Fontepargpadro"/>
    <w:uiPriority w:val="99"/>
    <w:unhideWhenUsed/>
    <w:rsid w:val="00E56F4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56F4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gudosdosul.pr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udosdosul.pr.gov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1711</Words>
  <Characters>9245</Characters>
  <Application>Microsoft Office Word</Application>
  <DocSecurity>0</DocSecurity>
  <Lines>77</Lines>
  <Paragraphs>21</Paragraphs>
  <ScaleCrop>false</ScaleCrop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Secretaria Municipal de Educação Agudos do Sul</cp:lastModifiedBy>
  <cp:revision>2</cp:revision>
  <cp:lastPrinted>2023-11-01T17:29:00Z</cp:lastPrinted>
  <dcterms:created xsi:type="dcterms:W3CDTF">2023-11-01T17:29:00Z</dcterms:created>
  <dcterms:modified xsi:type="dcterms:W3CDTF">2023-11-01T17:29:00Z</dcterms:modified>
</cp:coreProperties>
</file>